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6C727" w14:textId="784DEFA8" w:rsidR="001879FC" w:rsidRPr="00131E44" w:rsidRDefault="001879FC" w:rsidP="001879FC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eastAsiaTheme="minorEastAsia"/>
          <w:b/>
          <w:sz w:val="24"/>
          <w:szCs w:val="24"/>
          <w:lang w:eastAsia="zh-CN"/>
        </w:rPr>
      </w:pPr>
      <w:r w:rsidRPr="0012393B">
        <w:rPr>
          <w:b/>
          <w:sz w:val="24"/>
          <w:szCs w:val="24"/>
          <w:lang w:eastAsia="en-GB"/>
        </w:rPr>
        <w:t>3GPP TSG-RAN WG</w:t>
      </w:r>
      <w:r w:rsidRPr="0012393B">
        <w:rPr>
          <w:rFonts w:eastAsia="宋体" w:hint="eastAsia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 xml:space="preserve"> Meeting #</w:t>
      </w:r>
      <w:r w:rsidR="00DD6582" w:rsidRPr="0012393B">
        <w:rPr>
          <w:b/>
          <w:sz w:val="24"/>
          <w:szCs w:val="24"/>
          <w:lang w:eastAsia="en-GB"/>
        </w:rPr>
        <w:t>1</w:t>
      </w:r>
      <w:r w:rsidR="00DD6582">
        <w:rPr>
          <w:rFonts w:eastAsia="宋体"/>
          <w:b/>
          <w:sz w:val="24"/>
          <w:szCs w:val="24"/>
          <w:lang w:eastAsia="zh-CN"/>
        </w:rPr>
        <w:t>1</w:t>
      </w:r>
      <w:r w:rsidR="00DD6582">
        <w:rPr>
          <w:rFonts w:eastAsia="宋体"/>
          <w:b/>
          <w:sz w:val="24"/>
          <w:szCs w:val="24"/>
          <w:lang w:eastAsia="zh-CN"/>
        </w:rPr>
        <w:t>3</w:t>
      </w:r>
      <w:r w:rsidR="00DD6582" w:rsidRPr="0012393B">
        <w:rPr>
          <w:b/>
          <w:sz w:val="24"/>
          <w:szCs w:val="24"/>
          <w:lang w:eastAsia="en-GB"/>
        </w:rPr>
        <w:t xml:space="preserve"> </w:t>
      </w:r>
      <w:r w:rsidRPr="0012393B">
        <w:rPr>
          <w:b/>
          <w:sz w:val="24"/>
          <w:szCs w:val="24"/>
          <w:lang w:eastAsia="en-GB"/>
        </w:rPr>
        <w:t>electronic</w:t>
      </w:r>
      <w:r w:rsidRPr="0012393B">
        <w:rPr>
          <w:b/>
          <w:sz w:val="24"/>
          <w:szCs w:val="24"/>
          <w:lang w:eastAsia="en-GB"/>
        </w:rPr>
        <w:tab/>
        <w:t>R</w:t>
      </w:r>
      <w:r w:rsidRPr="0012393B">
        <w:rPr>
          <w:rFonts w:eastAsia="宋体" w:hint="eastAsia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>-</w:t>
      </w:r>
      <w:r w:rsidR="00E82120" w:rsidRPr="00E82120">
        <w:rPr>
          <w:b/>
          <w:sz w:val="24"/>
          <w:szCs w:val="24"/>
          <w:lang w:eastAsia="en-GB"/>
        </w:rPr>
        <w:t>214115</w:t>
      </w:r>
    </w:p>
    <w:p w14:paraId="47F30D7E" w14:textId="3258A9D5" w:rsidR="001879FC" w:rsidRDefault="001879FC" w:rsidP="001879FC">
      <w:pPr>
        <w:spacing w:after="0"/>
        <w:jc w:val="both"/>
        <w:rPr>
          <w:b/>
          <w:sz w:val="24"/>
          <w:szCs w:val="24"/>
          <w:lang w:eastAsia="en-GB"/>
        </w:rPr>
      </w:pPr>
      <w:r w:rsidRPr="00836918">
        <w:rPr>
          <w:b/>
          <w:sz w:val="24"/>
          <w:szCs w:val="24"/>
          <w:lang w:eastAsia="en-GB"/>
        </w:rPr>
        <w:t xml:space="preserve">Online, </w:t>
      </w:r>
      <w:r w:rsidR="00E509EA" w:rsidRPr="00E509EA">
        <w:rPr>
          <w:b/>
          <w:sz w:val="24"/>
          <w:szCs w:val="24"/>
          <w:lang w:eastAsia="en-GB"/>
        </w:rPr>
        <w:t>1</w:t>
      </w:r>
      <w:r w:rsidR="000D3826">
        <w:rPr>
          <w:b/>
          <w:sz w:val="24"/>
          <w:szCs w:val="24"/>
          <w:lang w:eastAsia="en-GB"/>
        </w:rPr>
        <w:t>6</w:t>
      </w:r>
      <w:r w:rsidR="00E509EA" w:rsidRPr="00E509EA">
        <w:rPr>
          <w:b/>
          <w:sz w:val="24"/>
          <w:szCs w:val="24"/>
          <w:lang w:eastAsia="en-GB"/>
        </w:rPr>
        <w:t>-2</w:t>
      </w:r>
      <w:r w:rsidR="000D3826">
        <w:rPr>
          <w:b/>
          <w:sz w:val="24"/>
          <w:szCs w:val="24"/>
          <w:lang w:eastAsia="en-GB"/>
        </w:rPr>
        <w:t>6</w:t>
      </w:r>
      <w:r w:rsidR="00E509EA" w:rsidRPr="00E509EA">
        <w:rPr>
          <w:b/>
          <w:sz w:val="24"/>
          <w:szCs w:val="24"/>
          <w:lang w:eastAsia="en-GB"/>
        </w:rPr>
        <w:t xml:space="preserve"> </w:t>
      </w:r>
      <w:r w:rsidR="000D3826">
        <w:rPr>
          <w:b/>
          <w:sz w:val="24"/>
          <w:szCs w:val="24"/>
          <w:lang w:eastAsia="en-GB"/>
        </w:rPr>
        <w:t>Aug</w:t>
      </w:r>
      <w:r w:rsidR="00E509EA" w:rsidRPr="00E509EA">
        <w:rPr>
          <w:b/>
          <w:sz w:val="24"/>
          <w:szCs w:val="24"/>
          <w:lang w:eastAsia="en-GB"/>
        </w:rPr>
        <w:t xml:space="preserve"> 2021</w:t>
      </w:r>
    </w:p>
    <w:p w14:paraId="52596B05" w14:textId="77777777" w:rsidR="001879FC" w:rsidRPr="007230FC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4B6B8D43" w14:textId="77777777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eastAsia="宋体" w:cs="Arial"/>
          <w:b/>
          <w:bCs/>
          <w:sz w:val="24"/>
          <w:szCs w:val="24"/>
          <w:lang w:val="en-US" w:eastAsia="zh-CN"/>
        </w:rPr>
        <w:t>8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.1</w:t>
      </w:r>
    </w:p>
    <w:p w14:paraId="78171323" w14:textId="77777777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284610B7" w14:textId="77777777" w:rsidR="00F4231B" w:rsidRDefault="00501135" w:rsidP="001879FC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0" w:name="OLE_LINK8"/>
      <w:bookmarkStart w:id="1" w:name="OLE_LINK9"/>
      <w:r w:rsidR="004C23F9" w:rsidRPr="001879FC">
        <w:rPr>
          <w:rFonts w:cs="Arial"/>
          <w:b/>
          <w:bCs/>
          <w:sz w:val="24"/>
          <w:lang w:val="en-US"/>
        </w:rPr>
        <w:t xml:space="preserve">Work plan for </w:t>
      </w:r>
      <w:bookmarkEnd w:id="0"/>
      <w:bookmarkEnd w:id="1"/>
      <w:r w:rsidR="001879FC" w:rsidRPr="001879FC">
        <w:rPr>
          <w:rFonts w:cs="Arial"/>
          <w:b/>
          <w:bCs/>
          <w:sz w:val="24"/>
          <w:lang w:val="en-US"/>
        </w:rPr>
        <w:t xml:space="preserve">Study on enhancement for data collection for NR and </w:t>
      </w:r>
    </w:p>
    <w:p w14:paraId="22FBFEA5" w14:textId="77777777" w:rsidR="00DD2E8C" w:rsidRPr="006D1413" w:rsidRDefault="001879FC" w:rsidP="00F4231B">
      <w:pPr>
        <w:tabs>
          <w:tab w:val="left" w:pos="1985"/>
        </w:tabs>
        <w:ind w:firstLineChars="823" w:firstLine="1983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EN</w:t>
      </w:r>
      <w:r w:rsidR="00F4231B">
        <w:rPr>
          <w:rFonts w:cs="Arial"/>
          <w:b/>
          <w:bCs/>
          <w:sz w:val="24"/>
          <w:lang w:val="en-US"/>
        </w:rPr>
        <w:t>-</w:t>
      </w:r>
      <w:r w:rsidRPr="001879FC">
        <w:rPr>
          <w:rFonts w:cs="Arial"/>
          <w:b/>
          <w:bCs/>
          <w:sz w:val="24"/>
          <w:lang w:val="en-US"/>
        </w:rPr>
        <w:t>DC</w:t>
      </w:r>
      <w:r w:rsidR="006D1413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</w:p>
    <w:p w14:paraId="3864C254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0C7FE7D0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21ECBB21" w14:textId="77777777" w:rsidR="00F4231B" w:rsidRPr="00883CA9" w:rsidRDefault="00F4231B" w:rsidP="00082D1C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883CA9">
        <w:rPr>
          <w:rFonts w:ascii="Times New Roman" w:eastAsia="宋体" w:hAnsi="Times New Roman" w:hint="eastAsia"/>
          <w:lang w:eastAsia="zh-CN"/>
        </w:rPr>
        <w:t xml:space="preserve">A </w:t>
      </w:r>
      <w:r w:rsidRPr="00883CA9">
        <w:rPr>
          <w:rFonts w:ascii="Times New Roman" w:eastAsia="宋体" w:hAnsi="Times New Roman"/>
          <w:lang w:eastAsia="zh-CN"/>
        </w:rPr>
        <w:t xml:space="preserve">new SI “Study on </w:t>
      </w:r>
      <w:r w:rsidRPr="00F4231B">
        <w:rPr>
          <w:rFonts w:ascii="Times New Roman" w:eastAsia="宋体" w:hAnsi="Times New Roman"/>
          <w:lang w:eastAsia="zh-CN"/>
        </w:rPr>
        <w:t>enhancement for data collection for NR and ENDC</w:t>
      </w:r>
      <w:r w:rsidRPr="00883CA9">
        <w:rPr>
          <w:rFonts w:ascii="Times New Roman" w:eastAsia="宋体" w:hAnsi="Times New Roman"/>
          <w:lang w:eastAsia="zh-CN"/>
        </w:rPr>
        <w:t>” was a</w:t>
      </w:r>
      <w:r w:rsidRPr="00883CA9">
        <w:rPr>
          <w:rFonts w:ascii="Times New Roman" w:eastAsia="宋体" w:hAnsi="Times New Roman" w:hint="eastAsia"/>
          <w:lang w:eastAsia="zh-CN"/>
        </w:rPr>
        <w:t>pproved</w:t>
      </w:r>
      <w:r w:rsidRPr="00883CA9">
        <w:rPr>
          <w:rFonts w:ascii="Times New Roman" w:eastAsia="宋体" w:hAnsi="Times New Roman"/>
          <w:lang w:eastAsia="zh-CN"/>
        </w:rPr>
        <w:t xml:space="preserve"> for Release 1</w:t>
      </w:r>
      <w:r>
        <w:rPr>
          <w:rFonts w:ascii="Times New Roman" w:eastAsia="宋体" w:hAnsi="Times New Roman"/>
          <w:lang w:eastAsia="zh-CN"/>
        </w:rPr>
        <w:t xml:space="preserve">7 </w:t>
      </w:r>
      <w:r w:rsidRPr="00883CA9">
        <w:rPr>
          <w:rFonts w:ascii="Times New Roman" w:eastAsia="宋体" w:hAnsi="Times New Roman" w:hint="eastAsia"/>
          <w:lang w:eastAsia="zh-CN"/>
        </w:rPr>
        <w:t>at</w:t>
      </w:r>
      <w:r w:rsidRPr="00883CA9">
        <w:rPr>
          <w:rFonts w:ascii="Times New Roman" w:eastAsia="宋体" w:hAnsi="Times New Roman"/>
          <w:lang w:eastAsia="zh-CN"/>
        </w:rPr>
        <w:t xml:space="preserve"> the 3GPP TSG </w:t>
      </w:r>
      <w:r w:rsidRPr="00796F32">
        <w:rPr>
          <w:rFonts w:ascii="Times New Roman" w:eastAsia="宋体" w:hAnsi="Times New Roman"/>
          <w:lang w:eastAsia="zh-CN"/>
        </w:rPr>
        <w:t>RAN #88</w:t>
      </w:r>
      <w:r w:rsidR="00096089" w:rsidRPr="008E4538">
        <w:rPr>
          <w:rFonts w:ascii="Times New Roman" w:eastAsia="宋体" w:hAnsi="Times New Roman"/>
          <w:lang w:eastAsia="zh-CN"/>
        </w:rPr>
        <w:t>E</w:t>
      </w:r>
      <w:r w:rsidRPr="008E4538">
        <w:rPr>
          <w:rFonts w:ascii="Times New Roman" w:eastAsia="宋体" w:hAnsi="Times New Roman"/>
          <w:lang w:eastAsia="zh-CN"/>
        </w:rPr>
        <w:t xml:space="preserve"> m</w:t>
      </w:r>
      <w:r w:rsidRPr="00883CA9">
        <w:rPr>
          <w:rFonts w:ascii="Times New Roman" w:eastAsia="宋体" w:hAnsi="Times New Roman"/>
          <w:lang w:eastAsia="zh-CN"/>
        </w:rPr>
        <w:t>eeting</w:t>
      </w:r>
      <w:r w:rsidRPr="00883CA9">
        <w:rPr>
          <w:rFonts w:ascii="Times New Roman" w:eastAsia="宋体" w:hAnsi="Times New Roman" w:hint="eastAsia"/>
          <w:lang w:eastAsia="zh-CN"/>
        </w:rPr>
        <w:t xml:space="preserve"> and updated in</w:t>
      </w:r>
      <w:r w:rsidRPr="00883CA9">
        <w:rPr>
          <w:rFonts w:ascii="Times New Roman" w:eastAsia="宋体" w:hAnsi="Times New Roman"/>
          <w:lang w:eastAsia="zh-CN"/>
        </w:rPr>
        <w:t xml:space="preserve"> [</w:t>
      </w:r>
      <w:r>
        <w:rPr>
          <w:rFonts w:ascii="Times New Roman" w:eastAsia="宋体" w:hAnsi="Times New Roman"/>
          <w:lang w:eastAsia="zh-CN"/>
        </w:rPr>
        <w:t>1</w:t>
      </w:r>
      <w:r w:rsidRPr="00883CA9">
        <w:rPr>
          <w:rFonts w:ascii="Times New Roman" w:eastAsia="宋体" w:hAnsi="Times New Roman"/>
          <w:lang w:eastAsia="zh-CN"/>
        </w:rPr>
        <w:t xml:space="preserve">]. </w:t>
      </w:r>
    </w:p>
    <w:p w14:paraId="11D3AD0B" w14:textId="77777777"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study item taking the scope and time budget in related working groups into account. </w:t>
      </w:r>
    </w:p>
    <w:p w14:paraId="00A2407D" w14:textId="77777777"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Work plan</w:t>
      </w:r>
    </w:p>
    <w:p w14:paraId="6B90A571" w14:textId="77777777" w:rsidR="004B4574" w:rsidRPr="00E24A1C" w:rsidRDefault="00B43BF9" w:rsidP="004B4574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 w:rsidRPr="00E24A1C">
        <w:rPr>
          <w:rFonts w:ascii="Times New Roman" w:eastAsia="宋体" w:hAnsi="Times New Roman" w:hint="eastAsia"/>
          <w:b/>
          <w:lang w:eastAsia="zh-CN"/>
        </w:rPr>
        <w:t>Scope and 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 w:rsidR="003E07E7">
        <w:rPr>
          <w:rFonts w:ascii="Times New Roman" w:eastAsia="宋体" w:hAnsi="Times New Roman"/>
          <w:b/>
          <w:lang w:eastAsia="zh-CN"/>
        </w:rPr>
        <w:t>S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14:paraId="2727DC6F" w14:textId="77777777" w:rsidR="003E07E7" w:rsidRPr="00796F32" w:rsidRDefault="003E07E7" w:rsidP="00796F32">
      <w:pPr>
        <w:tabs>
          <w:tab w:val="left" w:pos="2160"/>
        </w:tabs>
        <w:spacing w:afterLines="50"/>
        <w:ind w:leftChars="100" w:left="200"/>
        <w:jc w:val="both"/>
        <w:rPr>
          <w:bCs/>
          <w:i/>
          <w:lang w:val="en-US"/>
        </w:rPr>
      </w:pPr>
      <w:r w:rsidRPr="00796F32">
        <w:rPr>
          <w:bCs/>
          <w:i/>
          <w:lang w:val="en-US"/>
        </w:rPr>
        <w:t xml:space="preserve">This study item aims to study the functional </w:t>
      </w:r>
      <w:r w:rsidRPr="00796F32">
        <w:rPr>
          <w:bCs/>
          <w:i/>
          <w:lang w:val="en-US" w:eastAsia="zh-CN"/>
        </w:rPr>
        <w:t xml:space="preserve">framework for RAN intelligence enabled by further enhancement of data collection through use cases, examples etc. and </w:t>
      </w:r>
      <w:r w:rsidRPr="00796F32">
        <w:rPr>
          <w:bCs/>
          <w:i/>
          <w:lang w:val="en-US"/>
        </w:rPr>
        <w:t xml:space="preserve">identify </w:t>
      </w:r>
      <w:r w:rsidRPr="00796F32">
        <w:rPr>
          <w:bCs/>
          <w:i/>
          <w:lang w:val="en-US" w:eastAsia="zh-CN"/>
        </w:rPr>
        <w:t>the potential</w:t>
      </w:r>
      <w:r w:rsidRPr="00796F32">
        <w:rPr>
          <w:bCs/>
          <w:i/>
          <w:lang w:val="en-US"/>
        </w:rPr>
        <w:t xml:space="preserve"> standardization impacts on current </w:t>
      </w:r>
      <w:r w:rsidRPr="00796F32">
        <w:rPr>
          <w:bCs/>
          <w:i/>
          <w:lang w:val="en-US" w:eastAsia="zh-CN"/>
        </w:rPr>
        <w:t>NG-</w:t>
      </w:r>
      <w:r w:rsidRPr="00796F32">
        <w:rPr>
          <w:bCs/>
          <w:i/>
          <w:lang w:val="en-US"/>
        </w:rPr>
        <w:t xml:space="preserve">RAN nodes and interfaces.  </w:t>
      </w:r>
    </w:p>
    <w:p w14:paraId="3F40616C" w14:textId="77777777" w:rsidR="003E07E7" w:rsidRPr="00796F32" w:rsidRDefault="003E07E7" w:rsidP="00796F32">
      <w:pPr>
        <w:tabs>
          <w:tab w:val="left" w:pos="2160"/>
        </w:tabs>
        <w:spacing w:afterLines="50"/>
        <w:ind w:leftChars="100" w:left="200"/>
        <w:jc w:val="both"/>
        <w:rPr>
          <w:bCs/>
          <w:i/>
          <w:lang w:val="en-US"/>
        </w:rPr>
      </w:pPr>
      <w:r w:rsidRPr="00796F32">
        <w:rPr>
          <w:bCs/>
          <w:i/>
          <w:lang w:val="en-US"/>
        </w:rPr>
        <w:t xml:space="preserve">The </w:t>
      </w:r>
      <w:r w:rsidRPr="00796F32">
        <w:rPr>
          <w:bCs/>
          <w:i/>
          <w:lang w:val="en-US" w:eastAsia="zh-CN"/>
        </w:rPr>
        <w:t xml:space="preserve">main </w:t>
      </w:r>
      <w:r w:rsidRPr="00796F32">
        <w:rPr>
          <w:bCs/>
          <w:i/>
          <w:lang w:val="en-US"/>
        </w:rPr>
        <w:t>objective</w:t>
      </w:r>
      <w:r w:rsidRPr="00796F32">
        <w:rPr>
          <w:bCs/>
          <w:i/>
          <w:lang w:val="en-US" w:eastAsia="zh-CN"/>
        </w:rPr>
        <w:t>s</w:t>
      </w:r>
      <w:r w:rsidRPr="00796F32">
        <w:rPr>
          <w:bCs/>
          <w:i/>
          <w:lang w:val="en-US"/>
        </w:rPr>
        <w:t xml:space="preserve"> of </w:t>
      </w:r>
      <w:r w:rsidRPr="00796F32">
        <w:rPr>
          <w:bCs/>
          <w:i/>
          <w:lang w:val="en-US" w:eastAsia="zh-CN"/>
        </w:rPr>
        <w:t xml:space="preserve">the </w:t>
      </w:r>
      <w:r w:rsidRPr="00796F32">
        <w:rPr>
          <w:bCs/>
          <w:i/>
          <w:lang w:val="en-US"/>
        </w:rPr>
        <w:t xml:space="preserve">SI </w:t>
      </w:r>
      <w:r w:rsidRPr="00796F32">
        <w:rPr>
          <w:bCs/>
          <w:i/>
          <w:lang w:val="en-US" w:eastAsia="zh-CN"/>
        </w:rPr>
        <w:t>are</w:t>
      </w:r>
      <w:r w:rsidRPr="00796F32">
        <w:rPr>
          <w:bCs/>
          <w:i/>
          <w:lang w:val="en-US"/>
        </w:rPr>
        <w:t xml:space="preserve"> as follows:</w:t>
      </w:r>
    </w:p>
    <w:p w14:paraId="23E63092" w14:textId="77777777" w:rsidR="003E07E7" w:rsidRPr="005E5D74" w:rsidRDefault="003E07E7" w:rsidP="00796F32">
      <w:pPr>
        <w:ind w:leftChars="100" w:left="200" w:rightChars="-49" w:right="-98"/>
        <w:rPr>
          <w:bCs/>
          <w:i/>
          <w:iCs/>
          <w:lang w:val="en-US" w:eastAsia="zh-CN"/>
        </w:rPr>
      </w:pPr>
      <w:r w:rsidRPr="005E5D74">
        <w:rPr>
          <w:rFonts w:hint="eastAsia"/>
          <w:bCs/>
          <w:i/>
          <w:iCs/>
          <w:lang w:val="en-US" w:eastAsia="zh-CN"/>
        </w:rPr>
        <w:t xml:space="preserve">Study </w:t>
      </w:r>
      <w:r w:rsidRPr="005E5D74">
        <w:rPr>
          <w:bCs/>
          <w:i/>
          <w:iCs/>
          <w:lang w:val="en-US" w:eastAsia="zh-CN"/>
        </w:rPr>
        <w:t xml:space="preserve">high level principles for </w:t>
      </w:r>
      <w:r w:rsidRPr="005E5D74">
        <w:rPr>
          <w:rFonts w:hint="eastAsia"/>
          <w:bCs/>
          <w:i/>
          <w:iCs/>
          <w:lang w:val="en-US" w:eastAsia="zh-CN"/>
        </w:rPr>
        <w:t>RAN intelligence enabled by AI</w:t>
      </w:r>
      <w:r w:rsidRPr="005E5D74">
        <w:rPr>
          <w:bCs/>
          <w:i/>
          <w:iCs/>
          <w:lang w:val="en-US" w:eastAsia="zh-CN"/>
        </w:rPr>
        <w:t xml:space="preserve">, </w:t>
      </w:r>
      <w:r w:rsidRPr="005E5D74">
        <w:rPr>
          <w:rFonts w:hint="eastAsia"/>
          <w:bCs/>
          <w:i/>
          <w:iCs/>
          <w:lang w:val="en-US" w:eastAsia="zh-CN"/>
        </w:rPr>
        <w:t xml:space="preserve">the functional framework </w:t>
      </w:r>
      <w:r w:rsidRPr="005E5D74">
        <w:rPr>
          <w:bCs/>
          <w:i/>
          <w:iCs/>
          <w:lang w:val="en-US" w:eastAsia="zh-CN"/>
        </w:rPr>
        <w:t>(e.g. the AI functionality and the input/output of the component for AI enabled optimization)</w:t>
      </w:r>
      <w:r w:rsidRPr="005E5D74">
        <w:rPr>
          <w:rFonts w:hint="eastAsia"/>
          <w:bCs/>
          <w:i/>
          <w:iCs/>
          <w:lang w:val="en-US" w:eastAsia="zh-CN"/>
        </w:rPr>
        <w:t xml:space="preserve"> and </w:t>
      </w:r>
      <w:r w:rsidRPr="005E5D74">
        <w:rPr>
          <w:bCs/>
          <w:i/>
          <w:iCs/>
          <w:lang w:val="en-US" w:eastAsia="zh-CN"/>
        </w:rPr>
        <w:t>identify</w:t>
      </w:r>
      <w:r w:rsidRPr="005E5D74">
        <w:rPr>
          <w:rFonts w:hint="eastAsia"/>
          <w:bCs/>
          <w:i/>
          <w:iCs/>
          <w:lang w:val="en-US" w:eastAsia="zh-CN"/>
        </w:rPr>
        <w:t xml:space="preserve"> </w:t>
      </w:r>
      <w:r w:rsidRPr="005E5D74">
        <w:rPr>
          <w:bCs/>
          <w:i/>
          <w:iCs/>
          <w:lang w:val="en-US" w:eastAsia="zh-CN"/>
        </w:rPr>
        <w:t xml:space="preserve">the benefits of </w:t>
      </w:r>
      <w:r w:rsidRPr="005E5D74">
        <w:rPr>
          <w:rFonts w:cs="Arial"/>
          <w:i/>
          <w:iCs/>
          <w:lang w:eastAsia="zh-CN"/>
        </w:rPr>
        <w:t xml:space="preserve">AI </w:t>
      </w:r>
      <w:r w:rsidRPr="005E5D74">
        <w:rPr>
          <w:rFonts w:cs="Arial" w:hint="eastAsia"/>
          <w:i/>
          <w:iCs/>
          <w:lang w:eastAsia="zh-CN"/>
        </w:rPr>
        <w:t xml:space="preserve">enabled </w:t>
      </w:r>
      <w:r w:rsidRPr="005E5D74">
        <w:rPr>
          <w:rFonts w:cs="Arial"/>
          <w:i/>
          <w:iCs/>
          <w:lang w:eastAsia="zh-CN"/>
        </w:rPr>
        <w:t>NG-</w:t>
      </w:r>
      <w:r w:rsidRPr="005E5D74">
        <w:rPr>
          <w:rFonts w:cs="Arial" w:hint="eastAsia"/>
          <w:i/>
          <w:iCs/>
          <w:lang w:eastAsia="zh-CN"/>
        </w:rPr>
        <w:t>RAN</w:t>
      </w:r>
      <w:r w:rsidRPr="005E5D74">
        <w:rPr>
          <w:bCs/>
          <w:i/>
          <w:iCs/>
          <w:lang w:val="en-US" w:eastAsia="zh-CN"/>
        </w:rPr>
        <w:t xml:space="preserve"> through possible use cases </w:t>
      </w:r>
      <w:r w:rsidRPr="005E5D74">
        <w:rPr>
          <w:rFonts w:hint="eastAsia"/>
          <w:bCs/>
          <w:i/>
          <w:iCs/>
          <w:lang w:val="en-US" w:eastAsia="zh-CN"/>
        </w:rPr>
        <w:t>e.g. energy saving, load balancing, mobility management</w:t>
      </w:r>
      <w:r w:rsidRPr="005E5D74">
        <w:rPr>
          <w:bCs/>
          <w:i/>
          <w:iCs/>
          <w:lang w:val="en-US" w:eastAsia="zh-CN"/>
        </w:rPr>
        <w:t>,</w:t>
      </w:r>
      <w:r w:rsidRPr="005E5D74">
        <w:rPr>
          <w:rFonts w:hint="eastAsia"/>
          <w:bCs/>
          <w:i/>
          <w:iCs/>
          <w:lang w:val="en-US" w:eastAsia="zh-CN"/>
        </w:rPr>
        <w:t xml:space="preserve"> </w:t>
      </w:r>
      <w:r w:rsidRPr="005E5D74">
        <w:rPr>
          <w:bCs/>
          <w:i/>
          <w:iCs/>
          <w:lang w:val="en-US" w:eastAsia="zh-CN"/>
        </w:rPr>
        <w:t xml:space="preserve">coverage </w:t>
      </w:r>
      <w:r w:rsidRPr="005E5D74">
        <w:rPr>
          <w:rFonts w:hint="eastAsia"/>
          <w:bCs/>
          <w:i/>
          <w:iCs/>
          <w:lang w:val="en-US" w:eastAsia="zh-CN"/>
        </w:rPr>
        <w:t>optimization</w:t>
      </w:r>
      <w:r w:rsidRPr="005E5D74">
        <w:rPr>
          <w:bCs/>
          <w:i/>
          <w:iCs/>
          <w:lang w:val="en-US" w:eastAsia="zh-CN"/>
        </w:rPr>
        <w:t>,</w:t>
      </w:r>
      <w:r w:rsidRPr="005E5D74">
        <w:rPr>
          <w:rFonts w:hint="eastAsia"/>
          <w:bCs/>
          <w:i/>
          <w:iCs/>
          <w:lang w:val="en-US" w:eastAsia="zh-CN"/>
        </w:rPr>
        <w:t xml:space="preserve"> etc.</w:t>
      </w:r>
      <w:r w:rsidRPr="005E5D74">
        <w:rPr>
          <w:bCs/>
          <w:i/>
          <w:iCs/>
          <w:lang w:val="en-US" w:eastAsia="zh-CN"/>
        </w:rPr>
        <w:t>:</w:t>
      </w:r>
    </w:p>
    <w:p w14:paraId="50E21DB1" w14:textId="77777777" w:rsidR="003E07E7" w:rsidRPr="005E5D74" w:rsidRDefault="003E07E7" w:rsidP="00796F32">
      <w:pPr>
        <w:numPr>
          <w:ilvl w:val="1"/>
          <w:numId w:val="36"/>
        </w:numPr>
        <w:spacing w:after="180"/>
        <w:ind w:leftChars="215" w:left="850" w:rightChars="-49" w:right="-98"/>
        <w:rPr>
          <w:bCs/>
          <w:i/>
          <w:iCs/>
          <w:lang w:val="en-US" w:eastAsia="zh-CN"/>
        </w:rPr>
      </w:pPr>
      <w:r w:rsidRPr="005E5D74">
        <w:rPr>
          <w:bCs/>
          <w:i/>
          <w:iCs/>
          <w:lang w:val="en-US" w:eastAsia="zh-CN"/>
        </w:rPr>
        <w:t>Study standard</w:t>
      </w:r>
      <w:r w:rsidRPr="005E5D74">
        <w:rPr>
          <w:rFonts w:hint="eastAsia"/>
          <w:bCs/>
          <w:i/>
          <w:iCs/>
          <w:lang w:val="en-US" w:eastAsia="zh-CN"/>
        </w:rPr>
        <w:t>ization</w:t>
      </w:r>
      <w:r w:rsidRPr="005E5D74">
        <w:rPr>
          <w:bCs/>
          <w:i/>
          <w:iCs/>
          <w:lang w:val="en-US" w:eastAsia="zh-CN"/>
        </w:rPr>
        <w:t xml:space="preserve"> </w:t>
      </w:r>
      <w:r w:rsidRPr="005E5D74">
        <w:rPr>
          <w:rFonts w:hint="eastAsia"/>
          <w:bCs/>
          <w:i/>
          <w:iCs/>
          <w:lang w:val="en-US" w:eastAsia="zh-CN"/>
        </w:rPr>
        <w:t>impact</w:t>
      </w:r>
      <w:r w:rsidRPr="005E5D74">
        <w:rPr>
          <w:bCs/>
          <w:i/>
          <w:iCs/>
          <w:lang w:val="en-US" w:eastAsia="zh-CN"/>
        </w:rPr>
        <w:t xml:space="preserve">s </w:t>
      </w:r>
      <w:r w:rsidRPr="005E5D74">
        <w:rPr>
          <w:rFonts w:hint="eastAsia"/>
          <w:bCs/>
          <w:i/>
          <w:iCs/>
          <w:lang w:val="en-US" w:eastAsia="zh-CN"/>
        </w:rPr>
        <w:t xml:space="preserve">for the </w:t>
      </w:r>
      <w:r w:rsidRPr="005E5D74">
        <w:rPr>
          <w:bCs/>
          <w:i/>
          <w:iCs/>
          <w:lang w:val="en-US" w:eastAsia="zh-CN"/>
        </w:rPr>
        <w:t>identifi</w:t>
      </w:r>
      <w:r w:rsidRPr="005E5D74">
        <w:rPr>
          <w:rFonts w:hint="eastAsia"/>
          <w:bCs/>
          <w:i/>
          <w:iCs/>
          <w:lang w:val="en-US" w:eastAsia="zh-CN"/>
        </w:rPr>
        <w:t>ed use cases</w:t>
      </w:r>
      <w:r w:rsidRPr="005E5D74">
        <w:rPr>
          <w:bCs/>
          <w:i/>
          <w:iCs/>
          <w:lang w:val="en-US" w:eastAsia="zh-CN"/>
        </w:rPr>
        <w:t xml:space="preserve"> including: the data that </w:t>
      </w:r>
      <w:r w:rsidRPr="005E5D74">
        <w:rPr>
          <w:bCs/>
          <w:i/>
          <w:iCs/>
          <w:lang w:eastAsia="zh-CN"/>
        </w:rPr>
        <w:t>may be needed by an AI function as input and data that may be produced by an AI function as output</w:t>
      </w:r>
      <w:r w:rsidRPr="005E5D74">
        <w:rPr>
          <w:bCs/>
          <w:i/>
          <w:iCs/>
          <w:lang w:val="en-US" w:eastAsia="zh-CN"/>
        </w:rPr>
        <w:t xml:space="preserve">, which is interpretable </w:t>
      </w:r>
      <w:r w:rsidRPr="005E5D74">
        <w:rPr>
          <w:rFonts w:hint="eastAsia"/>
          <w:bCs/>
          <w:i/>
          <w:iCs/>
          <w:lang w:eastAsia="zh-CN"/>
        </w:rPr>
        <w:t>for multi-vendor</w:t>
      </w:r>
      <w:r w:rsidRPr="005E5D74">
        <w:rPr>
          <w:bCs/>
          <w:i/>
          <w:iCs/>
          <w:lang w:eastAsia="zh-CN"/>
        </w:rPr>
        <w:t xml:space="preserve"> support.</w:t>
      </w:r>
    </w:p>
    <w:p w14:paraId="0D99E22D" w14:textId="77777777" w:rsidR="003E07E7" w:rsidRPr="005E5D74" w:rsidRDefault="003E07E7" w:rsidP="00796F32">
      <w:pPr>
        <w:numPr>
          <w:ilvl w:val="1"/>
          <w:numId w:val="36"/>
        </w:numPr>
        <w:spacing w:after="180"/>
        <w:ind w:leftChars="215" w:left="850" w:rightChars="-49" w:right="-98"/>
        <w:rPr>
          <w:bCs/>
          <w:i/>
          <w:iCs/>
          <w:lang w:val="en-US" w:eastAsia="zh-CN"/>
        </w:rPr>
      </w:pPr>
      <w:r w:rsidRPr="005E5D74">
        <w:rPr>
          <w:bCs/>
          <w:i/>
          <w:iCs/>
          <w:lang w:val="en-US" w:eastAsia="zh-CN"/>
        </w:rPr>
        <w:t xml:space="preserve">Study </w:t>
      </w:r>
      <w:bookmarkStart w:id="2" w:name="OLE_LINK6"/>
      <w:bookmarkStart w:id="3" w:name="OLE_LINK7"/>
      <w:r w:rsidRPr="005E5D74">
        <w:rPr>
          <w:bCs/>
          <w:i/>
          <w:iCs/>
          <w:lang w:val="en-US" w:eastAsia="zh-CN"/>
        </w:rPr>
        <w:t>standard</w:t>
      </w:r>
      <w:r w:rsidRPr="005E5D74">
        <w:rPr>
          <w:rFonts w:hint="eastAsia"/>
          <w:bCs/>
          <w:i/>
          <w:iCs/>
          <w:lang w:val="en-US" w:eastAsia="zh-CN"/>
        </w:rPr>
        <w:t>ization</w:t>
      </w:r>
      <w:r w:rsidRPr="005E5D74">
        <w:rPr>
          <w:bCs/>
          <w:i/>
          <w:iCs/>
          <w:lang w:val="en-US" w:eastAsia="zh-CN"/>
        </w:rPr>
        <w:t xml:space="preserve"> </w:t>
      </w:r>
      <w:bookmarkEnd w:id="2"/>
      <w:bookmarkEnd w:id="3"/>
      <w:r w:rsidRPr="005E5D74">
        <w:rPr>
          <w:rFonts w:hint="eastAsia"/>
          <w:bCs/>
          <w:i/>
          <w:iCs/>
          <w:lang w:val="en-US" w:eastAsia="zh-CN"/>
        </w:rPr>
        <w:t>impact</w:t>
      </w:r>
      <w:r w:rsidRPr="005E5D74">
        <w:rPr>
          <w:bCs/>
          <w:i/>
          <w:iCs/>
          <w:lang w:val="en-US" w:eastAsia="zh-CN"/>
        </w:rPr>
        <w:t>s</w:t>
      </w:r>
      <w:r w:rsidRPr="005E5D74">
        <w:rPr>
          <w:rFonts w:hint="eastAsia"/>
          <w:bCs/>
          <w:i/>
          <w:iCs/>
          <w:lang w:val="en-US" w:eastAsia="zh-CN"/>
        </w:rPr>
        <w:t xml:space="preserve"> on t</w:t>
      </w:r>
      <w:r w:rsidRPr="005E5D74">
        <w:rPr>
          <w:bCs/>
          <w:i/>
          <w:iCs/>
          <w:lang w:eastAsia="zh-CN"/>
        </w:rPr>
        <w:t>he n</w:t>
      </w:r>
      <w:r w:rsidRPr="005E5D74">
        <w:rPr>
          <w:bCs/>
          <w:i/>
          <w:iCs/>
          <w:lang w:val="en-US" w:eastAsia="zh-CN"/>
        </w:rPr>
        <w:t xml:space="preserve">ode or function </w:t>
      </w:r>
      <w:r w:rsidRPr="005E5D74">
        <w:rPr>
          <w:rFonts w:eastAsia="等线" w:hint="eastAsia"/>
          <w:bCs/>
          <w:i/>
          <w:iCs/>
          <w:lang w:eastAsia="zh-CN"/>
        </w:rPr>
        <w:t>in</w:t>
      </w:r>
      <w:r w:rsidRPr="005E5D74">
        <w:rPr>
          <w:rFonts w:eastAsia="等线"/>
          <w:bCs/>
          <w:i/>
          <w:iCs/>
          <w:lang w:eastAsia="zh-CN"/>
        </w:rPr>
        <w:t xml:space="preserve"> current</w:t>
      </w:r>
      <w:r w:rsidRPr="005E5D74">
        <w:rPr>
          <w:rFonts w:eastAsia="等线" w:hint="eastAsia"/>
          <w:bCs/>
          <w:i/>
          <w:iCs/>
          <w:lang w:eastAsia="zh-CN"/>
        </w:rPr>
        <w:t xml:space="preserve"> </w:t>
      </w:r>
      <w:r w:rsidRPr="005E5D74">
        <w:rPr>
          <w:rFonts w:eastAsia="等线"/>
          <w:bCs/>
          <w:i/>
          <w:iCs/>
          <w:lang w:eastAsia="zh-CN"/>
        </w:rPr>
        <w:t>NG-</w:t>
      </w:r>
      <w:r w:rsidRPr="005E5D74">
        <w:rPr>
          <w:rFonts w:eastAsia="等线" w:hint="eastAsia"/>
          <w:bCs/>
          <w:i/>
          <w:iCs/>
          <w:lang w:eastAsia="zh-CN"/>
        </w:rPr>
        <w:t>RAN</w:t>
      </w:r>
      <w:r w:rsidRPr="005E5D74">
        <w:rPr>
          <w:rFonts w:eastAsia="等线"/>
          <w:bCs/>
          <w:i/>
          <w:iCs/>
          <w:lang w:eastAsia="zh-CN"/>
        </w:rPr>
        <w:t xml:space="preserve"> architecture</w:t>
      </w:r>
      <w:r w:rsidRPr="005E5D74">
        <w:rPr>
          <w:rFonts w:hint="eastAsia"/>
          <w:bCs/>
          <w:i/>
          <w:iCs/>
          <w:lang w:val="en-US" w:eastAsia="zh-CN"/>
        </w:rPr>
        <w:t xml:space="preserve"> </w:t>
      </w:r>
      <w:r w:rsidRPr="005E5D74">
        <w:rPr>
          <w:bCs/>
          <w:i/>
          <w:iCs/>
          <w:lang w:val="en-US" w:eastAsia="zh-CN"/>
        </w:rPr>
        <w:t>to receive/provide the input/output data.</w:t>
      </w:r>
    </w:p>
    <w:p w14:paraId="638687C7" w14:textId="77777777" w:rsidR="003E07E7" w:rsidRPr="005E5D74" w:rsidRDefault="003E07E7" w:rsidP="00796F32">
      <w:pPr>
        <w:numPr>
          <w:ilvl w:val="1"/>
          <w:numId w:val="36"/>
        </w:numPr>
        <w:spacing w:after="180"/>
        <w:ind w:leftChars="215" w:left="850" w:rightChars="-49" w:right="-98"/>
        <w:rPr>
          <w:bCs/>
          <w:i/>
          <w:iCs/>
          <w:lang w:val="en-US" w:eastAsia="zh-CN"/>
        </w:rPr>
      </w:pPr>
      <w:r w:rsidRPr="005E5D74">
        <w:rPr>
          <w:rFonts w:eastAsia="等线"/>
          <w:bCs/>
          <w:i/>
          <w:iCs/>
          <w:lang w:eastAsia="zh-CN"/>
        </w:rPr>
        <w:t xml:space="preserve">Study </w:t>
      </w:r>
      <w:r w:rsidRPr="005E5D74">
        <w:rPr>
          <w:bCs/>
          <w:i/>
          <w:iCs/>
          <w:lang w:val="en-US" w:eastAsia="zh-CN"/>
        </w:rPr>
        <w:t>standard</w:t>
      </w:r>
      <w:r w:rsidRPr="005E5D74">
        <w:rPr>
          <w:rFonts w:hint="eastAsia"/>
          <w:bCs/>
          <w:i/>
          <w:iCs/>
          <w:lang w:val="en-US" w:eastAsia="zh-CN"/>
        </w:rPr>
        <w:t>ization</w:t>
      </w:r>
      <w:r w:rsidRPr="005E5D74">
        <w:rPr>
          <w:bCs/>
          <w:i/>
          <w:iCs/>
          <w:lang w:val="en-US" w:eastAsia="zh-CN"/>
        </w:rPr>
        <w:t xml:space="preserve"> </w:t>
      </w:r>
      <w:r w:rsidRPr="005E5D74">
        <w:rPr>
          <w:rFonts w:eastAsia="等线"/>
          <w:bCs/>
          <w:i/>
          <w:iCs/>
          <w:lang w:eastAsia="zh-CN"/>
        </w:rPr>
        <w:t>impacts on the network i</w:t>
      </w:r>
      <w:r w:rsidRPr="005E5D74">
        <w:rPr>
          <w:rFonts w:eastAsia="等线" w:hint="eastAsia"/>
          <w:bCs/>
          <w:i/>
          <w:iCs/>
          <w:lang w:eastAsia="zh-CN"/>
        </w:rPr>
        <w:t>nterface</w:t>
      </w:r>
      <w:r w:rsidRPr="005E5D74">
        <w:rPr>
          <w:rFonts w:eastAsia="等线"/>
          <w:bCs/>
          <w:i/>
          <w:iCs/>
          <w:lang w:eastAsia="zh-CN"/>
        </w:rPr>
        <w:t>(s)</w:t>
      </w:r>
      <w:r w:rsidRPr="005E5D74">
        <w:rPr>
          <w:rFonts w:eastAsia="等线" w:hint="eastAsia"/>
          <w:bCs/>
          <w:i/>
          <w:iCs/>
          <w:lang w:eastAsia="zh-CN"/>
        </w:rPr>
        <w:t xml:space="preserve"> to convey the input/output data among network nodes or </w:t>
      </w:r>
      <w:r w:rsidRPr="005E5D74">
        <w:rPr>
          <w:rFonts w:eastAsia="等线"/>
          <w:bCs/>
          <w:i/>
          <w:iCs/>
          <w:lang w:eastAsia="zh-CN"/>
        </w:rPr>
        <w:t xml:space="preserve">AI </w:t>
      </w:r>
      <w:r w:rsidRPr="005E5D74">
        <w:rPr>
          <w:rFonts w:eastAsia="等线" w:hint="eastAsia"/>
          <w:bCs/>
          <w:i/>
          <w:iCs/>
          <w:lang w:eastAsia="zh-CN"/>
        </w:rPr>
        <w:t>functions</w:t>
      </w:r>
      <w:r w:rsidRPr="005E5D74">
        <w:rPr>
          <w:rFonts w:eastAsia="等线"/>
          <w:bCs/>
          <w:i/>
          <w:iCs/>
          <w:lang w:eastAsia="zh-CN"/>
        </w:rPr>
        <w:t>.</w:t>
      </w:r>
    </w:p>
    <w:p w14:paraId="3B13B64F" w14:textId="77777777" w:rsidR="001B18E2" w:rsidRPr="00796F32" w:rsidRDefault="001B18E2" w:rsidP="00796F32">
      <w:pPr>
        <w:ind w:leftChars="100" w:left="200" w:rightChars="-49" w:right="-98"/>
        <w:jc w:val="both"/>
        <w:rPr>
          <w:bCs/>
          <w:i/>
          <w:lang w:val="en-US" w:eastAsia="zh-CN"/>
        </w:rPr>
      </w:pPr>
      <w:r w:rsidRPr="00796F32">
        <w:rPr>
          <w:bCs/>
          <w:i/>
          <w:lang w:val="en-US" w:eastAsia="zh-CN"/>
        </w:rPr>
        <w:t>One general objective for the work is that the studies should be focused on the current NG-RAN architecture and interfaces to enable AI support for 5G deployments.</w:t>
      </w:r>
    </w:p>
    <w:p w14:paraId="7E45C671" w14:textId="77777777" w:rsidR="001B18E2" w:rsidRPr="00796F32" w:rsidRDefault="001B18E2" w:rsidP="00796F32">
      <w:pPr>
        <w:ind w:leftChars="100" w:left="200" w:rightChars="-49" w:right="-98"/>
        <w:jc w:val="both"/>
        <w:rPr>
          <w:bCs/>
          <w:i/>
          <w:lang w:val="en-US" w:eastAsia="zh-CN"/>
        </w:rPr>
      </w:pPr>
      <w:r w:rsidRPr="00796F32">
        <w:rPr>
          <w:bCs/>
          <w:i/>
          <w:lang w:val="en-US" w:eastAsia="zh-CN"/>
        </w:rPr>
        <w:t>Coordination based on LSs with other groups, if needed, e.g. SA3, RAN1/RAN2, SA2 and SA5.</w:t>
      </w:r>
    </w:p>
    <w:p w14:paraId="55DAE3C5" w14:textId="77777777" w:rsidR="001E37C1" w:rsidRDefault="001E37C1" w:rsidP="001C1259">
      <w:pPr>
        <w:jc w:val="both"/>
        <w:rPr>
          <w:rFonts w:ascii="Times New Roman" w:eastAsia="宋体" w:hAnsi="Times New Roman"/>
          <w:lang w:eastAsia="zh-CN"/>
        </w:rPr>
      </w:pPr>
    </w:p>
    <w:p w14:paraId="4960ED2F" w14:textId="77777777"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4" w:name="OLE_LINK1"/>
      <w:bookmarkStart w:id="5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>of the SI</w:t>
      </w:r>
    </w:p>
    <w:bookmarkEnd w:id="4"/>
    <w:bookmarkEnd w:id="5"/>
    <w:p w14:paraId="2677FE24" w14:textId="77777777" w:rsidR="00C45D37" w:rsidRPr="003618DA" w:rsidRDefault="00AC36CB" w:rsidP="003618DA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C07BA8">
        <w:rPr>
          <w:rFonts w:ascii="Times New Roman" w:eastAsia="宋体" w:hAnsi="Times New Roman"/>
          <w:lang w:eastAsia="zh-CN"/>
        </w:rPr>
        <w:t>SI,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8D5679">
        <w:rPr>
          <w:rFonts w:ascii="Times New Roman" w:eastAsia="宋体" w:hAnsi="Times New Roman"/>
          <w:lang w:eastAsia="zh-CN"/>
        </w:rPr>
        <w:t>a</w:t>
      </w:r>
      <w:r w:rsidR="008D5679">
        <w:rPr>
          <w:rFonts w:ascii="Times New Roman" w:eastAsia="宋体" w:hAnsi="Times New Roman" w:hint="eastAsia"/>
          <w:lang w:eastAsia="zh-CN"/>
        </w:rPr>
        <w:t xml:space="preserve">pproved at </w:t>
      </w:r>
      <w:r w:rsidR="00C45D37" w:rsidRPr="007029C3">
        <w:rPr>
          <w:rFonts w:ascii="Times New Roman" w:eastAsia="宋体" w:hAnsi="Times New Roman" w:hint="eastAsia"/>
          <w:lang w:eastAsia="zh-CN"/>
        </w:rPr>
        <w:t>RAN#8</w:t>
      </w:r>
      <w:r w:rsidR="00C07BA8">
        <w:rPr>
          <w:rFonts w:ascii="Times New Roman" w:eastAsia="宋体" w:hAnsi="Times New Roman"/>
          <w:lang w:eastAsia="zh-CN"/>
        </w:rPr>
        <w:t>9E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 meeting </w:t>
      </w:r>
      <w:r w:rsidR="008D5679">
        <w:rPr>
          <w:rFonts w:ascii="Times New Roman" w:eastAsia="宋体" w:hAnsi="Times New Roman" w:hint="eastAsia"/>
          <w:lang w:eastAsia="zh-CN"/>
        </w:rPr>
        <w:t>was shown as below</w:t>
      </w:r>
      <w:r w:rsidR="00EA2DAC">
        <w:rPr>
          <w:rFonts w:ascii="Times New Roman" w:eastAsia="宋体" w:hAnsi="Times New Roman" w:hint="eastAsia"/>
          <w:lang w:eastAsia="zh-CN"/>
        </w:rPr>
        <w:t xml:space="preserve"> [2]</w:t>
      </w:r>
      <w:r w:rsidR="008D5679">
        <w:rPr>
          <w:rFonts w:ascii="Times New Roman" w:eastAsia="宋体" w:hAnsi="Times New Roman" w:hint="eastAsia"/>
          <w:lang w:eastAsia="zh-CN"/>
        </w:rPr>
        <w:t xml:space="preserve">, </w:t>
      </w:r>
    </w:p>
    <w:p w14:paraId="645D6B4A" w14:textId="77777777" w:rsidR="005F1E85" w:rsidRDefault="005F1E85" w:rsidP="002B1867">
      <w:pPr>
        <w:jc w:val="center"/>
        <w:rPr>
          <w:rFonts w:ascii="Times New Roman" w:eastAsia="宋体" w:hAnsi="Times New Roman"/>
          <w:lang w:eastAsia="zh-CN"/>
        </w:rPr>
      </w:pPr>
    </w:p>
    <w:p w14:paraId="6EE9E945" w14:textId="77777777" w:rsidR="005F1E85" w:rsidRDefault="005F1E85" w:rsidP="002B1867">
      <w:pPr>
        <w:jc w:val="center"/>
        <w:rPr>
          <w:rFonts w:ascii="Times New Roman" w:eastAsia="宋体" w:hAnsi="Times New Roman"/>
          <w:lang w:eastAsia="zh-CN"/>
        </w:rPr>
      </w:pPr>
    </w:p>
    <w:p w14:paraId="1EA6F1C8" w14:textId="77777777"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lastRenderedPageBreak/>
        <w:t>Table 1: Time budget allocation</w:t>
      </w:r>
    </w:p>
    <w:tbl>
      <w:tblPr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1061"/>
        <w:gridCol w:w="1250"/>
        <w:gridCol w:w="1150"/>
        <w:gridCol w:w="1250"/>
        <w:gridCol w:w="1383"/>
        <w:gridCol w:w="1150"/>
        <w:gridCol w:w="1250"/>
      </w:tblGrid>
      <w:tr w:rsidR="00A8041E" w:rsidRPr="00D5531A" w14:paraId="27C97C6B" w14:textId="77777777" w:rsidTr="00D5798B">
        <w:trPr>
          <w:trHeight w:val="605"/>
        </w:trPr>
        <w:tc>
          <w:tcPr>
            <w:tcW w:w="883" w:type="dxa"/>
            <w:shd w:val="clear" w:color="auto" w:fill="auto"/>
            <w:vAlign w:val="center"/>
          </w:tcPr>
          <w:p w14:paraId="059646EC" w14:textId="77777777" w:rsidR="00A8041E" w:rsidRPr="00D5531A" w:rsidRDefault="00A8041E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12B873A" w14:textId="77777777" w:rsidR="00A8041E" w:rsidRPr="00D5531A" w:rsidRDefault="00A8041E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2020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 w:rsidR="00AC4DD0">
              <w:rPr>
                <w:rFonts w:ascii="Times New Roman" w:eastAsia="宋体" w:hAnsi="Times New Roman"/>
                <w:lang w:eastAsia="zh-CN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DEF9E74" w14:textId="77777777" w:rsidR="00A8041E" w:rsidRPr="00D5531A" w:rsidRDefault="00A8041E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2021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Q1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9E8EA6" w14:textId="77777777" w:rsidR="00A8041E" w:rsidRPr="00D5531A" w:rsidRDefault="00A8041E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202</w:t>
            </w: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9D34D39" w14:textId="77777777" w:rsidR="00A8041E" w:rsidRPr="00D5531A" w:rsidRDefault="00A8041E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2021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Q3</w:t>
            </w:r>
          </w:p>
        </w:tc>
        <w:tc>
          <w:tcPr>
            <w:tcW w:w="2533" w:type="dxa"/>
            <w:gridSpan w:val="2"/>
            <w:shd w:val="clear" w:color="auto" w:fill="auto"/>
            <w:vAlign w:val="center"/>
          </w:tcPr>
          <w:p w14:paraId="4A465228" w14:textId="77777777" w:rsidR="00A8041E" w:rsidRPr="00796F32" w:rsidRDefault="00A8041E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2021 Q4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6CAA931" w14:textId="77777777" w:rsidR="00A8041E" w:rsidRPr="00796F32" w:rsidRDefault="00A8041E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2022 Q1</w:t>
            </w:r>
          </w:p>
        </w:tc>
      </w:tr>
      <w:tr w:rsidR="0034413D" w:rsidRPr="00D5531A" w14:paraId="46DF2341" w14:textId="77777777" w:rsidTr="00796F32">
        <w:trPr>
          <w:trHeight w:val="360"/>
        </w:trPr>
        <w:tc>
          <w:tcPr>
            <w:tcW w:w="883" w:type="dxa"/>
            <w:shd w:val="clear" w:color="auto" w:fill="auto"/>
            <w:vAlign w:val="center"/>
          </w:tcPr>
          <w:p w14:paraId="77B6D083" w14:textId="77777777"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B6A21E8" w14:textId="77777777"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R3#110</w:t>
            </w:r>
          </w:p>
        </w:tc>
        <w:tc>
          <w:tcPr>
            <w:tcW w:w="1250" w:type="dxa"/>
            <w:shd w:val="clear" w:color="auto" w:fill="auto"/>
          </w:tcPr>
          <w:p w14:paraId="71A3A5E8" w14:textId="77777777" w:rsidR="0034413D" w:rsidRPr="00D5531A" w:rsidRDefault="0034413D" w:rsidP="00B222E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</w:t>
            </w:r>
            <w:r w:rsidR="00B222EA" w:rsidRPr="00D5531A">
              <w:rPr>
                <w:rFonts w:ascii="Times New Roman" w:eastAsia="宋体" w:hAnsi="Times New Roman"/>
                <w:lang w:eastAsia="zh-CN"/>
              </w:rPr>
              <w:t>11</w:t>
            </w:r>
            <w:r w:rsidR="00B222EA">
              <w:rPr>
                <w:rFonts w:ascii="Times New Roman" w:eastAsia="宋体" w:hAnsi="Times New Roman" w:hint="eastAsia"/>
                <w:lang w:eastAsia="zh-CN"/>
              </w:rPr>
              <w:t>1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E20B350" w14:textId="77777777" w:rsidR="0034413D" w:rsidRPr="00D5531A" w:rsidRDefault="0034413D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="00A8041E" w:rsidRPr="00796F32">
              <w:rPr>
                <w:rFonts w:ascii="Times New Roman" w:eastAsia="宋体" w:hAnsi="Times New Roman"/>
                <w:lang w:eastAsia="zh-CN"/>
              </w:rPr>
              <w:t>112</w:t>
            </w:r>
          </w:p>
        </w:tc>
        <w:tc>
          <w:tcPr>
            <w:tcW w:w="1250" w:type="dxa"/>
            <w:shd w:val="clear" w:color="auto" w:fill="auto"/>
          </w:tcPr>
          <w:p w14:paraId="378BCB9F" w14:textId="77777777" w:rsidR="0034413D" w:rsidRPr="00D5531A" w:rsidRDefault="0034413D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</w:t>
            </w:r>
            <w:r w:rsidR="00A8041E" w:rsidRPr="00D5531A">
              <w:rPr>
                <w:rFonts w:ascii="Times New Roman" w:eastAsia="宋体" w:hAnsi="Times New Roman"/>
                <w:lang w:eastAsia="zh-CN"/>
              </w:rPr>
              <w:t>11</w:t>
            </w:r>
            <w:r w:rsidR="00A8041E">
              <w:rPr>
                <w:rFonts w:ascii="Times New Roman" w:eastAsia="宋体" w:hAnsi="Times New Roman" w:hint="eastAsia"/>
                <w:lang w:eastAsia="zh-CN"/>
              </w:rPr>
              <w:t>3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90F5826" w14:textId="77777777" w:rsidR="0034413D" w:rsidRPr="00D5531A" w:rsidRDefault="0034413D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="00A8041E" w:rsidRPr="00796F32">
              <w:rPr>
                <w:rFonts w:ascii="Times New Roman" w:eastAsia="宋体" w:hAnsi="Times New Roman"/>
                <w:lang w:eastAsia="zh-CN"/>
              </w:rPr>
              <w:t>113bis</w:t>
            </w:r>
          </w:p>
        </w:tc>
        <w:tc>
          <w:tcPr>
            <w:tcW w:w="1150" w:type="dxa"/>
            <w:shd w:val="clear" w:color="auto" w:fill="auto"/>
          </w:tcPr>
          <w:p w14:paraId="2CB564ED" w14:textId="77777777" w:rsidR="0034413D" w:rsidRPr="00D5531A" w:rsidRDefault="0034413D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</w:t>
            </w:r>
            <w:r w:rsidR="00A8041E" w:rsidRPr="00D5531A">
              <w:rPr>
                <w:rFonts w:ascii="Times New Roman" w:eastAsia="宋体" w:hAnsi="Times New Roman"/>
                <w:lang w:eastAsia="zh-CN"/>
              </w:rPr>
              <w:t>11</w:t>
            </w:r>
            <w:r w:rsidR="00A8041E">
              <w:rPr>
                <w:rFonts w:ascii="Times New Roman" w:eastAsia="宋体" w:hAnsi="Times New Roman" w:hint="eastAsia"/>
                <w:lang w:eastAsia="zh-CN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5ED97A3" w14:textId="77777777" w:rsidR="0034413D" w:rsidRPr="00D5531A" w:rsidRDefault="0034413D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="00A8041E" w:rsidRPr="00796F32">
              <w:rPr>
                <w:rFonts w:ascii="Times New Roman" w:eastAsia="宋体" w:hAnsi="Times New Roman"/>
                <w:lang w:eastAsia="zh-CN"/>
              </w:rPr>
              <w:t>115</w:t>
            </w:r>
          </w:p>
        </w:tc>
      </w:tr>
      <w:tr w:rsidR="0034413D" w:rsidRPr="00D5531A" w14:paraId="79C580ED" w14:textId="77777777" w:rsidTr="00796F32">
        <w:trPr>
          <w:trHeight w:val="360"/>
        </w:trPr>
        <w:tc>
          <w:tcPr>
            <w:tcW w:w="883" w:type="dxa"/>
            <w:shd w:val="clear" w:color="auto" w:fill="auto"/>
            <w:vAlign w:val="center"/>
          </w:tcPr>
          <w:p w14:paraId="795842AF" w14:textId="77777777"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A033E1E" w14:textId="77777777"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0.5</w:t>
            </w:r>
          </w:p>
        </w:tc>
        <w:tc>
          <w:tcPr>
            <w:tcW w:w="1250" w:type="dxa"/>
            <w:shd w:val="clear" w:color="auto" w:fill="auto"/>
          </w:tcPr>
          <w:p w14:paraId="7972D931" w14:textId="77777777"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0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0313E7" w14:textId="77777777"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250" w:type="dxa"/>
            <w:shd w:val="clear" w:color="auto" w:fill="auto"/>
          </w:tcPr>
          <w:p w14:paraId="7F1F5C5B" w14:textId="77777777"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0.</w:t>
            </w:r>
            <w:r w:rsidRPr="00D5531A">
              <w:rPr>
                <w:rFonts w:ascii="Times New Roman" w:eastAsia="宋体" w:hAnsi="Times New Roman"/>
                <w:lang w:eastAsia="zh-CN"/>
              </w:rPr>
              <w:t>5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1270E49" w14:textId="77777777"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025BF0D9" w14:textId="77777777"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C335EB8" w14:textId="77777777"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1</w:t>
            </w:r>
          </w:p>
        </w:tc>
      </w:tr>
    </w:tbl>
    <w:p w14:paraId="28EFEAE7" w14:textId="77777777" w:rsidR="00D5798B" w:rsidRDefault="00D5798B" w:rsidP="00796F32">
      <w:pPr>
        <w:pStyle w:val="af6"/>
        <w:rPr>
          <w:rFonts w:ascii="Times New Roman" w:eastAsia="宋体" w:hAnsi="Times New Roman"/>
          <w:sz w:val="20"/>
          <w:szCs w:val="20"/>
          <w:lang w:eastAsia="zh-CN"/>
        </w:rPr>
      </w:pPr>
    </w:p>
    <w:p w14:paraId="17135B7D" w14:textId="77777777" w:rsidR="00D5798B" w:rsidRPr="001554ED" w:rsidRDefault="00D5798B" w:rsidP="00682BAC">
      <w:pPr>
        <w:pStyle w:val="af6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adjustments to the whole Rel-17 time frame, hence the time plan for this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SI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5CA98D65" w14:textId="77777777" w:rsidR="006B2398" w:rsidRPr="00EA6B07" w:rsidRDefault="00E66E3E" w:rsidP="00131E44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14:paraId="6FA2445D" w14:textId="77777777"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t xml:space="preserve">In order to achieve the objectives specified in the </w:t>
      </w:r>
      <w:r w:rsidR="005F1E85">
        <w:rPr>
          <w:rFonts w:ascii="Times New Roman" w:eastAsia="宋体" w:hAnsi="Times New Roman"/>
          <w:lang w:eastAsia="zh-CN"/>
        </w:rPr>
        <w:t>S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525"/>
        <w:gridCol w:w="6784"/>
      </w:tblGrid>
      <w:tr w:rsidR="009924EC" w:rsidRPr="00C67CBF" w14:paraId="5CB24DCA" w14:textId="77777777" w:rsidTr="00C67CBF">
        <w:tc>
          <w:tcPr>
            <w:tcW w:w="1668" w:type="dxa"/>
          </w:tcPr>
          <w:p w14:paraId="3F259A79" w14:textId="77777777"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59" w:type="dxa"/>
          </w:tcPr>
          <w:p w14:paraId="20A3E302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961" w:type="dxa"/>
          </w:tcPr>
          <w:p w14:paraId="4A488F67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14:paraId="447B8CE7" w14:textId="77777777" w:rsidTr="00C67CBF">
        <w:trPr>
          <w:trHeight w:val="578"/>
        </w:trPr>
        <w:tc>
          <w:tcPr>
            <w:tcW w:w="1668" w:type="dxa"/>
          </w:tcPr>
          <w:p w14:paraId="3F5F2363" w14:textId="77777777" w:rsidR="005F1E85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20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Q4</w:t>
            </w:r>
          </w:p>
          <w:p w14:paraId="3FDD611C" w14:textId="77777777" w:rsidR="00FD206F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10</w:t>
            </w:r>
          </w:p>
        </w:tc>
        <w:tc>
          <w:tcPr>
            <w:tcW w:w="1559" w:type="dxa"/>
          </w:tcPr>
          <w:p w14:paraId="2AE34857" w14:textId="77777777" w:rsidR="00FD206F" w:rsidRPr="00C67CBF" w:rsidRDefault="005F1E85" w:rsidP="00242E67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</w:t>
            </w:r>
            <w:r w:rsidR="00FD206F">
              <w:rPr>
                <w:rFonts w:ascii="Times New Roman" w:eastAsia="宋体" w:hAnsi="Times New Roman" w:hint="eastAsia"/>
                <w:lang w:eastAsia="zh-CN"/>
              </w:rPr>
              <w:t>.5</w:t>
            </w:r>
            <w:r w:rsidR="00FD206F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14:paraId="6C5AEAEC" w14:textId="77777777" w:rsidR="005F1E85" w:rsidRPr="00C67CBF" w:rsidRDefault="005F1E85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Endorse the skel</w:t>
            </w:r>
            <w:r>
              <w:rPr>
                <w:rFonts w:ascii="Times New Roman" w:eastAsia="宋体" w:hAnsi="Times New Roman" w:hint="eastAsia"/>
                <w:lang w:eastAsia="zh-CN"/>
              </w:rPr>
              <w:t>eton of TR 37.81</w:t>
            </w:r>
            <w:r>
              <w:rPr>
                <w:rFonts w:ascii="Times New Roman" w:eastAsia="宋体" w:hAnsi="Times New Roman"/>
                <w:lang w:eastAsia="zh-CN"/>
              </w:rPr>
              <w:t>7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as baseline</w:t>
            </w:r>
          </w:p>
          <w:p w14:paraId="76F35E36" w14:textId="77777777" w:rsidR="005F1E85" w:rsidRPr="00C67CBF" w:rsidRDefault="00A77D60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Initial discussion</w:t>
            </w:r>
            <w:r w:rsidR="005F1E85" w:rsidRPr="00C67CBF">
              <w:rPr>
                <w:rFonts w:ascii="Times New Roman" w:eastAsia="宋体" w:hAnsi="Times New Roman"/>
                <w:lang w:eastAsia="zh-CN"/>
              </w:rPr>
              <w:t xml:space="preserve"> on the </w:t>
            </w:r>
            <w:r w:rsidR="00984E97">
              <w:rPr>
                <w:rFonts w:ascii="Times New Roman" w:eastAsia="宋体" w:hAnsi="Times New Roman"/>
                <w:lang w:eastAsia="zh-CN"/>
              </w:rPr>
              <w:t>h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>igh-</w:t>
            </w:r>
            <w:r w:rsidR="00984E97">
              <w:rPr>
                <w:rFonts w:ascii="Times New Roman" w:eastAsia="宋体" w:hAnsi="Times New Roman"/>
                <w:lang w:eastAsia="zh-CN"/>
              </w:rPr>
              <w:t>l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 xml:space="preserve">evel </w:t>
            </w:r>
            <w:r w:rsidR="00984E97">
              <w:rPr>
                <w:rFonts w:ascii="Times New Roman" w:eastAsia="宋体" w:hAnsi="Times New Roman"/>
                <w:lang w:eastAsia="zh-CN"/>
              </w:rPr>
              <w:t>p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>rinciples</w:t>
            </w:r>
            <w:r>
              <w:rPr>
                <w:rFonts w:ascii="Times New Roman" w:eastAsia="宋体" w:hAnsi="Times New Roman"/>
                <w:lang w:eastAsia="zh-CN"/>
              </w:rPr>
              <w:t xml:space="preserve">, </w:t>
            </w:r>
            <w:r w:rsidR="00984E97">
              <w:rPr>
                <w:rFonts w:ascii="Times New Roman" w:eastAsia="宋体" w:hAnsi="Times New Roman"/>
                <w:lang w:eastAsia="zh-CN"/>
              </w:rPr>
              <w:t>d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>efinitions</w:t>
            </w:r>
            <w:r>
              <w:rPr>
                <w:rFonts w:ascii="Times New Roman" w:eastAsia="宋体" w:hAnsi="Times New Roman"/>
                <w:lang w:eastAsia="zh-CN"/>
              </w:rPr>
              <w:t xml:space="preserve">,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the functional framework </w:t>
            </w:r>
            <w:r w:rsidRPr="00A77D60">
              <w:rPr>
                <w:rFonts w:ascii="Times New Roman" w:eastAsia="宋体" w:hAnsi="Times New Roman"/>
                <w:lang w:eastAsia="zh-CN"/>
              </w:rPr>
              <w:t>(e.g. the AI functionality and the input/output of the component for AI enabled optimization)</w:t>
            </w:r>
          </w:p>
          <w:p w14:paraId="71722ED5" w14:textId="77777777" w:rsidR="00FD206F" w:rsidRPr="003E1E81" w:rsidRDefault="005F1E85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Initial discussion on the use cases,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984E97">
              <w:rPr>
                <w:rFonts w:ascii="Times New Roman" w:eastAsia="宋体" w:hAnsi="Times New Roman"/>
                <w:lang w:eastAsia="zh-CN"/>
              </w:rPr>
              <w:t>including p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otential </w:t>
            </w:r>
            <w:r w:rsidR="00984E97">
              <w:rPr>
                <w:rFonts w:ascii="Times New Roman" w:eastAsia="宋体" w:hAnsi="Times New Roman"/>
                <w:lang w:eastAsia="zh-CN"/>
              </w:rPr>
              <w:t>b</w:t>
            </w:r>
            <w:r w:rsidRPr="005F1E85">
              <w:rPr>
                <w:rFonts w:ascii="Times New Roman" w:eastAsia="宋体" w:hAnsi="Times New Roman"/>
                <w:lang w:eastAsia="zh-CN"/>
              </w:rPr>
              <w:t>enefits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and </w:t>
            </w:r>
            <w:r w:rsidR="00984E97">
              <w:rPr>
                <w:rFonts w:ascii="Times New Roman" w:eastAsia="宋体" w:hAnsi="Times New Roman"/>
                <w:lang w:eastAsia="zh-CN"/>
              </w:rPr>
              <w:t>s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tandards </w:t>
            </w:r>
            <w:r w:rsidR="00984E97">
              <w:rPr>
                <w:rFonts w:ascii="Times New Roman" w:eastAsia="宋体" w:hAnsi="Times New Roman"/>
                <w:lang w:eastAsia="zh-CN"/>
              </w:rPr>
              <w:t>i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mpact on </w:t>
            </w:r>
            <w:r w:rsidR="00984E97">
              <w:rPr>
                <w:rFonts w:ascii="Times New Roman" w:eastAsia="宋体" w:hAnsi="Times New Roman"/>
                <w:lang w:eastAsia="zh-CN"/>
              </w:rPr>
              <w:t>e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xisting </w:t>
            </w:r>
            <w:r w:rsidR="00984E97">
              <w:rPr>
                <w:rFonts w:ascii="Times New Roman" w:eastAsia="宋体" w:hAnsi="Times New Roman"/>
                <w:lang w:eastAsia="zh-CN"/>
              </w:rPr>
              <w:t>n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odes, </w:t>
            </w:r>
            <w:r w:rsidR="00984E97">
              <w:rPr>
                <w:rFonts w:ascii="Times New Roman" w:eastAsia="宋体" w:hAnsi="Times New Roman"/>
                <w:lang w:eastAsia="zh-CN"/>
              </w:rPr>
              <w:t>f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unctions, and </w:t>
            </w:r>
            <w:r w:rsidR="00984E97">
              <w:rPr>
                <w:rFonts w:ascii="Times New Roman" w:eastAsia="宋体" w:hAnsi="Times New Roman"/>
                <w:lang w:eastAsia="zh-CN"/>
              </w:rPr>
              <w:t>i</w:t>
            </w:r>
            <w:r w:rsidRPr="005F1E85">
              <w:rPr>
                <w:rFonts w:ascii="Times New Roman" w:eastAsia="宋体" w:hAnsi="Times New Roman"/>
                <w:lang w:eastAsia="zh-CN"/>
              </w:rPr>
              <w:t>nterfaces</w:t>
            </w:r>
          </w:p>
        </w:tc>
      </w:tr>
      <w:tr w:rsidR="00321A63" w:rsidRPr="00C67CBF" w14:paraId="2F238D02" w14:textId="77777777" w:rsidTr="00C67CBF">
        <w:tc>
          <w:tcPr>
            <w:tcW w:w="1668" w:type="dxa"/>
          </w:tcPr>
          <w:p w14:paraId="52D94692" w14:textId="77777777" w:rsidR="00321A63" w:rsidRPr="00C67CBF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5F1E85">
              <w:rPr>
                <w:rFonts w:ascii="Times New Roman" w:eastAsia="宋体" w:hAnsi="Times New Roman"/>
                <w:lang w:eastAsia="zh-CN"/>
              </w:rPr>
              <w:t>21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Q1</w:t>
            </w:r>
          </w:p>
          <w:p w14:paraId="747521E8" w14:textId="77777777" w:rsidR="00321A63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11</w:t>
            </w:r>
          </w:p>
        </w:tc>
        <w:tc>
          <w:tcPr>
            <w:tcW w:w="1559" w:type="dxa"/>
          </w:tcPr>
          <w:p w14:paraId="4CA2BD70" w14:textId="77777777" w:rsidR="00321A63" w:rsidRPr="00C67CBF" w:rsidRDefault="005F1E85" w:rsidP="00082D1C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</w:t>
            </w:r>
            <w:r w:rsidR="00321A63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14:paraId="1A4A4AC8" w14:textId="77777777" w:rsidR="00321A63" w:rsidRPr="000063A8" w:rsidRDefault="005F1E85" w:rsidP="00A3612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No </w:t>
            </w:r>
            <w:r>
              <w:rPr>
                <w:rFonts w:ascii="Times New Roman" w:eastAsia="宋体" w:hAnsi="Times New Roman" w:hint="eastAsia"/>
                <w:lang w:eastAsia="zh-CN"/>
              </w:rPr>
              <w:t>TU allocation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, </w:t>
            </w:r>
            <w:r w:rsidR="00A3612C">
              <w:rPr>
                <w:rFonts w:ascii="Times New Roman" w:eastAsia="宋体" w:hAnsi="Times New Roman" w:hint="eastAsia"/>
                <w:lang w:eastAsia="zh-CN"/>
              </w:rPr>
              <w:t xml:space="preserve">offline </w:t>
            </w:r>
            <w:r w:rsidR="00A3612C">
              <w:rPr>
                <w:rFonts w:ascii="Times New Roman" w:eastAsia="宋体" w:hAnsi="Times New Roman"/>
                <w:lang w:eastAsia="zh-CN"/>
              </w:rPr>
              <w:t>coordination</w:t>
            </w:r>
            <w:r w:rsidR="00A3612C">
              <w:rPr>
                <w:rFonts w:ascii="Times New Roman" w:eastAsia="宋体" w:hAnsi="Times New Roman" w:hint="eastAsia"/>
                <w:lang w:eastAsia="zh-CN"/>
              </w:rPr>
              <w:t xml:space="preserve"> by the rapporteur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>could be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A3612C">
              <w:rPr>
                <w:rFonts w:ascii="Times New Roman" w:eastAsia="宋体" w:hAnsi="Times New Roman" w:hint="eastAsia"/>
                <w:lang w:eastAsia="zh-CN"/>
              </w:rPr>
              <w:t>initiated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during the </w:t>
            </w:r>
            <w:r w:rsidRPr="00C67CBF">
              <w:rPr>
                <w:rFonts w:ascii="Times New Roman" w:eastAsia="宋体" w:hAnsi="Times New Roman"/>
                <w:lang w:eastAsia="zh-CN"/>
              </w:rPr>
              <w:t>“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Pause</w:t>
            </w:r>
            <w:r w:rsidRPr="00C67CBF">
              <w:rPr>
                <w:rFonts w:ascii="Times New Roman" w:eastAsia="宋体" w:hAnsi="Times New Roman"/>
                <w:lang w:eastAsia="zh-CN"/>
              </w:rPr>
              <w:t>”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period</w:t>
            </w:r>
            <w:r w:rsidR="00A77D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77D60" w:rsidRPr="00C67CBF">
              <w:rPr>
                <w:rFonts w:ascii="Times New Roman" w:eastAsia="宋体" w:hAnsi="Times New Roman" w:hint="eastAsia"/>
                <w:lang w:eastAsia="zh-CN"/>
              </w:rPr>
              <w:t xml:space="preserve">if </w:t>
            </w:r>
            <w:r w:rsidR="00C80216">
              <w:rPr>
                <w:rFonts w:ascii="Times New Roman" w:eastAsia="宋体" w:hAnsi="Times New Roman" w:hint="eastAsia"/>
                <w:lang w:eastAsia="zh-CN"/>
              </w:rPr>
              <w:t>needed</w:t>
            </w:r>
          </w:p>
        </w:tc>
      </w:tr>
      <w:tr w:rsidR="00D847F4" w:rsidRPr="00C67CBF" w14:paraId="2096A720" w14:textId="77777777" w:rsidTr="00C67CBF">
        <w:trPr>
          <w:trHeight w:val="255"/>
        </w:trPr>
        <w:tc>
          <w:tcPr>
            <w:tcW w:w="1668" w:type="dxa"/>
          </w:tcPr>
          <w:p w14:paraId="01E561F8" w14:textId="77777777" w:rsidR="00D847F4" w:rsidRPr="00C67CBF" w:rsidRDefault="00D847F4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A77D60">
              <w:rPr>
                <w:rFonts w:ascii="Times New Roman" w:eastAsia="宋体" w:hAnsi="Times New Roman"/>
                <w:lang w:eastAsia="zh-CN"/>
              </w:rPr>
              <w:t>21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Q2</w:t>
            </w:r>
          </w:p>
          <w:p w14:paraId="57EC0B35" w14:textId="77777777" w:rsidR="00D847F4" w:rsidRPr="00C67CBF" w:rsidRDefault="00D847F4" w:rsidP="00A77D6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12</w:t>
            </w:r>
          </w:p>
        </w:tc>
        <w:tc>
          <w:tcPr>
            <w:tcW w:w="1559" w:type="dxa"/>
          </w:tcPr>
          <w:p w14:paraId="1576DF3A" w14:textId="77777777" w:rsidR="00D847F4" w:rsidRPr="00C67CBF" w:rsidRDefault="0079583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3F2181"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D847F4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14:paraId="0C5E7EED" w14:textId="77777777" w:rsidR="00DE5528" w:rsidRDefault="00DE5528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Agree</w:t>
            </w:r>
            <w:r w:rsidRPr="000D3826">
              <w:rPr>
                <w:rFonts w:ascii="Times New Roman" w:eastAsia="宋体" w:hAnsi="Times New Roman"/>
                <w:lang w:eastAsia="zh-CN"/>
              </w:rPr>
              <w:t xml:space="preserve"> on the description of each box in the AI functional framework</w:t>
            </w:r>
            <w:r>
              <w:rPr>
                <w:rFonts w:ascii="Times New Roman" w:eastAsia="宋体" w:hAnsi="Times New Roman"/>
                <w:lang w:eastAsia="zh-CN"/>
              </w:rPr>
              <w:t xml:space="preserve"> if possible</w:t>
            </w:r>
          </w:p>
          <w:p w14:paraId="21AB43AF" w14:textId="77777777" w:rsidR="00A77D60" w:rsidRDefault="00A77D60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>ntinue to identify and agree on the use cases to study</w:t>
            </w:r>
          </w:p>
          <w:p w14:paraId="42506099" w14:textId="77777777" w:rsidR="00276784" w:rsidRPr="0009687C" w:rsidRDefault="00A77D60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Discuss the use case descriptions and the solutions for the identified use case, </w:t>
            </w:r>
            <w:r w:rsidRPr="00A77D60">
              <w:rPr>
                <w:rFonts w:ascii="Times New Roman" w:eastAsia="宋体" w:hAnsi="Times New Roman"/>
                <w:lang w:eastAsia="zh-CN"/>
              </w:rPr>
              <w:t>study standard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ization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impact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s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for the </w:t>
            </w:r>
            <w:r w:rsidRPr="00A77D60">
              <w:rPr>
                <w:rFonts w:ascii="Times New Roman" w:eastAsia="宋体" w:hAnsi="Times New Roman"/>
                <w:lang w:eastAsia="zh-CN"/>
              </w:rPr>
              <w:t>identifi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ed use cases</w:t>
            </w:r>
            <w:r w:rsidR="00984E97">
              <w:rPr>
                <w:rFonts w:ascii="Times New Roman" w:eastAsia="宋体" w:hAnsi="Times New Roman"/>
                <w:lang w:eastAsia="zh-CN"/>
              </w:rPr>
              <w:t>,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including: the data that may be needed by an AI function as input and data that may be produced by an AI function as output, standard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ization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impact</w:t>
            </w:r>
            <w:r w:rsidRPr="00A77D60">
              <w:rPr>
                <w:rFonts w:ascii="Times New Roman" w:eastAsia="宋体" w:hAnsi="Times New Roman"/>
                <w:lang w:eastAsia="zh-CN"/>
              </w:rPr>
              <w:t>s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on t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he node or function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current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/>
                <w:lang w:eastAsia="zh-CN"/>
              </w:rPr>
              <w:t>NG-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RAN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architecture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/>
                <w:lang w:eastAsia="zh-CN"/>
              </w:rPr>
              <w:t>to receive/provide the input/output data, standard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ization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impacts on the network i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nterface</w:t>
            </w:r>
            <w:r w:rsidRPr="00A77D60">
              <w:rPr>
                <w:rFonts w:ascii="Times New Roman" w:eastAsia="宋体" w:hAnsi="Times New Roman"/>
                <w:lang w:eastAsia="zh-CN"/>
              </w:rPr>
              <w:t>(s)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to convey the input/output data among network nodes or 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AI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functions</w:t>
            </w:r>
          </w:p>
        </w:tc>
      </w:tr>
      <w:tr w:rsidR="000E27C9" w:rsidRPr="00242E67" w14:paraId="59B7A093" w14:textId="77777777" w:rsidTr="00C67CBF">
        <w:trPr>
          <w:trHeight w:val="290"/>
        </w:trPr>
        <w:tc>
          <w:tcPr>
            <w:tcW w:w="1668" w:type="dxa"/>
          </w:tcPr>
          <w:p w14:paraId="4E962C6C" w14:textId="77777777" w:rsidR="000E27C9" w:rsidRPr="00C67CBF" w:rsidRDefault="000E27C9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 w:hint="eastAsia"/>
                <w:lang w:eastAsia="zh-CN"/>
              </w:rPr>
              <w:t>2</w:t>
            </w:r>
            <w:r w:rsidR="00527F51">
              <w:rPr>
                <w:rFonts w:ascii="Times New Roman" w:eastAsia="宋体" w:hAnsi="Times New Roman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Q3</w:t>
            </w:r>
          </w:p>
          <w:p w14:paraId="7233151B" w14:textId="77777777" w:rsidR="000E27C9" w:rsidRPr="00C67CBF" w:rsidRDefault="000E27C9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527F51">
              <w:rPr>
                <w:rFonts w:ascii="Times New Roman" w:eastAsia="宋体" w:hAnsi="Times New Roman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3</w:t>
            </w:r>
          </w:p>
          <w:p w14:paraId="2CBD9FE6" w14:textId="77777777" w:rsidR="000E27C9" w:rsidRPr="00C67CBF" w:rsidRDefault="000E27C9" w:rsidP="00A104B0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1559" w:type="dxa"/>
          </w:tcPr>
          <w:p w14:paraId="01AC1466" w14:textId="77777777" w:rsidR="000E27C9" w:rsidRPr="00C67CBF" w:rsidRDefault="00926A19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0.5</w:t>
            </w:r>
            <w:r w:rsidR="000F6B2B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0E27C9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14:paraId="4197385D" w14:textId="77777777" w:rsidR="00527F51" w:rsidRPr="00C67CBF" w:rsidRDefault="00527F5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d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 xml:space="preserve">the </w:t>
            </w:r>
            <w:r w:rsidR="00984E97">
              <w:rPr>
                <w:rFonts w:ascii="Times New Roman" w:eastAsia="宋体" w:hAnsi="Times New Roman"/>
                <w:lang w:eastAsia="zh-CN"/>
              </w:rPr>
              <w:t xml:space="preserve">use cases and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solutions</w:t>
            </w:r>
          </w:p>
          <w:p w14:paraId="615A212D" w14:textId="77777777" w:rsidR="000E27C9" w:rsidRPr="00276784" w:rsidRDefault="00527F5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Initial comparison and evaluations on the potential solutions for each use case</w:t>
            </w:r>
          </w:p>
        </w:tc>
      </w:tr>
      <w:tr w:rsidR="00242E67" w:rsidRPr="00242E67" w14:paraId="7186019C" w14:textId="77777777" w:rsidTr="00C67CBF">
        <w:trPr>
          <w:trHeight w:val="290"/>
        </w:trPr>
        <w:tc>
          <w:tcPr>
            <w:tcW w:w="1668" w:type="dxa"/>
          </w:tcPr>
          <w:p w14:paraId="74981073" w14:textId="77777777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021 Q4</w:t>
            </w:r>
          </w:p>
          <w:p w14:paraId="08BBFEF2" w14:textId="77777777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13</w:t>
            </w:r>
            <w:r w:rsidR="00AC4DD0">
              <w:rPr>
                <w:rFonts w:ascii="Times New Roman" w:eastAsia="宋体" w:hAnsi="Times New Roman"/>
              </w:rPr>
              <w:t>b</w:t>
            </w:r>
          </w:p>
        </w:tc>
        <w:tc>
          <w:tcPr>
            <w:tcW w:w="1559" w:type="dxa"/>
          </w:tcPr>
          <w:p w14:paraId="2F30446F" w14:textId="77777777" w:rsidR="00242E67" w:rsidRPr="00C67CBF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  <w:p w14:paraId="69BE2AD7" w14:textId="77777777" w:rsidR="00242E67" w:rsidRPr="00C67CBF" w:rsidRDefault="00242E67" w:rsidP="00242E67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961" w:type="dxa"/>
          </w:tcPr>
          <w:p w14:paraId="3F7E761D" w14:textId="77777777" w:rsidR="00242E67" w:rsidRDefault="00A3612C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No </w:t>
            </w:r>
            <w:r>
              <w:rPr>
                <w:rFonts w:ascii="Times New Roman" w:eastAsia="宋体" w:hAnsi="Times New Roman" w:hint="eastAsia"/>
                <w:lang w:eastAsia="zh-CN"/>
              </w:rPr>
              <w:t>TU allocation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,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offline </w:t>
            </w:r>
            <w:r>
              <w:rPr>
                <w:rFonts w:ascii="Times New Roman" w:eastAsia="宋体" w:hAnsi="Times New Roman"/>
                <w:lang w:eastAsia="zh-CN"/>
              </w:rPr>
              <w:t>coordination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by the rapporteur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>could be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>initiated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during the </w:t>
            </w:r>
            <w:r w:rsidRPr="00C67CBF">
              <w:rPr>
                <w:rFonts w:ascii="Times New Roman" w:eastAsia="宋体" w:hAnsi="Times New Roman"/>
                <w:lang w:eastAsia="zh-CN"/>
              </w:rPr>
              <w:t>“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Pause</w:t>
            </w:r>
            <w:r w:rsidRPr="00C67CBF">
              <w:rPr>
                <w:rFonts w:ascii="Times New Roman" w:eastAsia="宋体" w:hAnsi="Times New Roman"/>
                <w:lang w:eastAsia="zh-CN"/>
              </w:rPr>
              <w:t>”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period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if </w:t>
            </w:r>
            <w:r>
              <w:rPr>
                <w:rFonts w:ascii="Times New Roman" w:eastAsia="宋体" w:hAnsi="Times New Roman" w:hint="eastAsia"/>
                <w:lang w:eastAsia="zh-CN"/>
              </w:rPr>
              <w:t>needed</w:t>
            </w:r>
          </w:p>
        </w:tc>
      </w:tr>
      <w:tr w:rsidR="00242E67" w:rsidRPr="00242E67" w14:paraId="00C19A91" w14:textId="77777777" w:rsidTr="00C67CBF">
        <w:trPr>
          <w:trHeight w:val="290"/>
        </w:trPr>
        <w:tc>
          <w:tcPr>
            <w:tcW w:w="1668" w:type="dxa"/>
          </w:tcPr>
          <w:p w14:paraId="3CF8BE06" w14:textId="77777777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021 Q4</w:t>
            </w:r>
          </w:p>
          <w:p w14:paraId="2D9ECBDD" w14:textId="77777777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14</w:t>
            </w:r>
          </w:p>
        </w:tc>
        <w:tc>
          <w:tcPr>
            <w:tcW w:w="1559" w:type="dxa"/>
          </w:tcPr>
          <w:p w14:paraId="3FFFB567" w14:textId="77777777" w:rsidR="00242E67" w:rsidRPr="00C67CBF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14:paraId="4FDEFB45" w14:textId="77777777" w:rsidR="00417691" w:rsidRPr="00C67CBF" w:rsidRDefault="0041769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d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the solutions for the identified use case</w:t>
            </w:r>
            <w:r>
              <w:rPr>
                <w:rFonts w:ascii="Times New Roman" w:eastAsia="宋体" w:hAnsi="Times New Roman" w:hint="eastAsia"/>
                <w:lang w:eastAsia="zh-CN"/>
              </w:rPr>
              <w:t>s</w:t>
            </w:r>
          </w:p>
          <w:p w14:paraId="385A7184" w14:textId="77777777" w:rsidR="00242E67" w:rsidRDefault="0041769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comparison and evaluations on the potential solutions for each use case</w:t>
            </w:r>
          </w:p>
        </w:tc>
      </w:tr>
      <w:tr w:rsidR="00242E67" w:rsidRPr="00242E67" w14:paraId="27D31310" w14:textId="77777777" w:rsidTr="00C67CBF">
        <w:trPr>
          <w:trHeight w:val="290"/>
        </w:trPr>
        <w:tc>
          <w:tcPr>
            <w:tcW w:w="1668" w:type="dxa"/>
          </w:tcPr>
          <w:p w14:paraId="1E535657" w14:textId="77777777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022 Q1</w:t>
            </w:r>
          </w:p>
          <w:p w14:paraId="7E23FAC7" w14:textId="77777777" w:rsidR="00242E67" w:rsidRDefault="00242E67" w:rsidP="0032031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15</w:t>
            </w:r>
          </w:p>
        </w:tc>
        <w:tc>
          <w:tcPr>
            <w:tcW w:w="1559" w:type="dxa"/>
          </w:tcPr>
          <w:p w14:paraId="4558B252" w14:textId="77777777" w:rsidR="00242E67" w:rsidRPr="00C67CBF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14:paraId="76BDC5FB" w14:textId="77777777" w:rsidR="00242E67" w:rsidRDefault="00242E67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the solutions for each use case</w:t>
            </w:r>
          </w:p>
          <w:p w14:paraId="69613859" w14:textId="77777777" w:rsidR="00242E67" w:rsidRPr="00E27658" w:rsidRDefault="00242E67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evaluations on the potential solutions for each use case</w:t>
            </w:r>
          </w:p>
          <w:p w14:paraId="51BBAC70" w14:textId="77777777" w:rsidR="00242E67" w:rsidRDefault="00242E67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Finalize the study on the </w:t>
            </w:r>
            <w:r w:rsidR="00926A19">
              <w:rPr>
                <w:rFonts w:ascii="Times New Roman" w:eastAsia="宋体" w:hAnsi="Times New Roman" w:hint="eastAsia"/>
                <w:lang w:eastAsia="zh-CN"/>
              </w:rPr>
              <w:t>standard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impact</w:t>
            </w:r>
            <w:r w:rsidR="00926A19">
              <w:rPr>
                <w:rFonts w:ascii="Times New Roman" w:eastAsia="宋体" w:hAnsi="Times New Roman" w:hint="eastAsia"/>
                <w:lang w:eastAsia="zh-CN"/>
              </w:rPr>
              <w:t>s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and make </w:t>
            </w:r>
            <w:r>
              <w:rPr>
                <w:rFonts w:ascii="Times New Roman" w:eastAsia="宋体" w:hAnsi="Times New Roman"/>
                <w:lang w:eastAsia="zh-CN"/>
              </w:rPr>
              <w:t>conclusions</w:t>
            </w:r>
          </w:p>
        </w:tc>
      </w:tr>
      <w:tr w:rsidR="00951DA4" w:rsidRPr="00AD5D93" w14:paraId="79C4E698" w14:textId="77777777" w:rsidTr="00C8070E">
        <w:trPr>
          <w:trHeight w:val="290"/>
        </w:trPr>
        <w:tc>
          <w:tcPr>
            <w:tcW w:w="10188" w:type="dxa"/>
            <w:gridSpan w:val="3"/>
          </w:tcPr>
          <w:p w14:paraId="678F2680" w14:textId="77777777" w:rsidR="00951DA4" w:rsidRDefault="00951DA4" w:rsidP="00242E67">
            <w:r w:rsidRPr="00E277D6">
              <w:rPr>
                <w:rFonts w:ascii="Times New Roman" w:eastAsia="宋体" w:hAnsi="Times New Roman"/>
                <w:b/>
                <w:lang w:eastAsia="zh-CN"/>
              </w:rPr>
              <w:t xml:space="preserve">Conclusions on the respective </w:t>
            </w:r>
            <w:r w:rsidRPr="00E277D6">
              <w:rPr>
                <w:rFonts w:ascii="Times New Roman" w:eastAsia="宋体" w:hAnsi="Times New Roman" w:hint="eastAsia"/>
                <w:b/>
                <w:lang w:eastAsia="zh-CN"/>
              </w:rPr>
              <w:t xml:space="preserve">objectives </w:t>
            </w:r>
            <w:r w:rsidRPr="00E277D6">
              <w:rPr>
                <w:rFonts w:ascii="Times New Roman" w:eastAsia="宋体" w:hAnsi="Times New Roman"/>
                <w:b/>
                <w:lang w:eastAsia="zh-CN"/>
              </w:rPr>
              <w:t xml:space="preserve">of the study and </w:t>
            </w:r>
            <w:r w:rsidRPr="00E277D6">
              <w:rPr>
                <w:rFonts w:ascii="Times New Roman" w:eastAsia="宋体" w:hAnsi="Times New Roman" w:hint="eastAsia"/>
                <w:b/>
                <w:lang w:eastAsia="zh-CN"/>
              </w:rPr>
              <w:t xml:space="preserve">make </w:t>
            </w:r>
            <w:r w:rsidRPr="00E277D6">
              <w:rPr>
                <w:rFonts w:ascii="Times New Roman" w:eastAsia="宋体" w:hAnsi="Times New Roman"/>
                <w:b/>
                <w:lang w:eastAsia="zh-CN"/>
              </w:rPr>
              <w:t>recommendations for the WI phase</w:t>
            </w:r>
          </w:p>
        </w:tc>
      </w:tr>
    </w:tbl>
    <w:p w14:paraId="11CF5D37" w14:textId="77777777" w:rsidR="008E1127" w:rsidRPr="009C58BF" w:rsidRDefault="008E1127" w:rsidP="00131E44">
      <w:pPr>
        <w:spacing w:beforeLines="100" w:before="24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>
        <w:rPr>
          <w:rFonts w:eastAsia="宋体" w:hint="eastAsia"/>
          <w:b/>
          <w:lang w:val="en-US" w:eastAsia="zh-CN"/>
        </w:rPr>
        <w:t xml:space="preserve"> </w:t>
      </w:r>
      <w:r w:rsidR="006D0276">
        <w:rPr>
          <w:rFonts w:eastAsia="宋体" w:hint="eastAsia"/>
          <w:b/>
          <w:lang w:val="en-US" w:eastAsia="zh-CN"/>
        </w:rPr>
        <w:t>1</w:t>
      </w:r>
      <w:r>
        <w:rPr>
          <w:b/>
          <w:lang w:val="en-US"/>
        </w:rPr>
        <w:t xml:space="preserve">: </w:t>
      </w:r>
      <w:r w:rsidR="009C58BF">
        <w:rPr>
          <w:rFonts w:eastAsia="宋体" w:hint="eastAsia"/>
          <w:b/>
          <w:lang w:val="en-US" w:eastAsia="zh-CN"/>
        </w:rPr>
        <w:t>It is proposed to endorse</w:t>
      </w:r>
      <w:r w:rsidR="009C58BF" w:rsidRPr="00EB2813">
        <w:rPr>
          <w:b/>
          <w:lang w:val="en-US"/>
        </w:rPr>
        <w:t xml:space="preserve"> </w:t>
      </w:r>
      <w:r w:rsidR="009C58BF">
        <w:rPr>
          <w:b/>
          <w:lang w:val="en-US"/>
        </w:rPr>
        <w:t xml:space="preserve">the </w:t>
      </w:r>
      <w:r w:rsidR="009C58BF" w:rsidRPr="00EB2813">
        <w:rPr>
          <w:b/>
          <w:lang w:val="en-US"/>
        </w:rPr>
        <w:t>Work Plan.</w:t>
      </w:r>
    </w:p>
    <w:p w14:paraId="5B37D488" w14:textId="77777777"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Summary</w:t>
      </w:r>
    </w:p>
    <w:p w14:paraId="07E13F2D" w14:textId="77777777" w:rsidR="0088297D" w:rsidRPr="0088297D" w:rsidRDefault="0088297D" w:rsidP="00131E44">
      <w:pPr>
        <w:spacing w:beforeLines="100" w:before="24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 w:rsidR="00240840">
        <w:rPr>
          <w:rFonts w:eastAsia="宋体" w:hint="eastAsia"/>
          <w:b/>
          <w:lang w:val="en-US" w:eastAsia="zh-CN"/>
        </w:rPr>
        <w:t xml:space="preserve"> </w:t>
      </w:r>
      <w:r w:rsidR="006D0276">
        <w:rPr>
          <w:rFonts w:eastAsia="宋体" w:hint="eastAsia"/>
          <w:b/>
          <w:lang w:val="en-US" w:eastAsia="zh-CN"/>
        </w:rPr>
        <w:t>1</w:t>
      </w:r>
      <w:r>
        <w:rPr>
          <w:b/>
          <w:lang w:val="en-US"/>
        </w:rPr>
        <w:t xml:space="preserve">: </w:t>
      </w:r>
      <w:r w:rsidR="000020DB">
        <w:rPr>
          <w:rFonts w:eastAsia="宋体" w:hint="eastAsia"/>
          <w:b/>
          <w:lang w:val="en-US" w:eastAsia="zh-CN"/>
        </w:rPr>
        <w:t>It is proposed to endorse</w:t>
      </w:r>
      <w:r w:rsidR="000020DB" w:rsidRPr="00EB2813">
        <w:rPr>
          <w:b/>
          <w:lang w:val="en-US"/>
        </w:rPr>
        <w:t xml:space="preserve"> </w:t>
      </w:r>
      <w:r w:rsidR="000020DB">
        <w:rPr>
          <w:b/>
          <w:lang w:val="en-US"/>
        </w:rPr>
        <w:t xml:space="preserve">the </w:t>
      </w:r>
      <w:r w:rsidRPr="00EB2813">
        <w:rPr>
          <w:b/>
          <w:lang w:val="en-US"/>
        </w:rPr>
        <w:t>Work Plan.</w:t>
      </w:r>
    </w:p>
    <w:p w14:paraId="674145B0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4E1B4E73" w14:textId="77777777" w:rsidR="00CB5271" w:rsidRDefault="0071222C" w:rsidP="003E07E7">
      <w:pPr>
        <w:pStyle w:val="EX"/>
        <w:ind w:left="100" w:hangingChars="50" w:hanging="10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F4231B" w:rsidRPr="00F4231B">
        <w:t>RP-201620</w:t>
      </w:r>
      <w:r w:rsidR="005E5D74">
        <w:rPr>
          <w:rFonts w:hint="eastAsia"/>
          <w:lang w:eastAsia="zh-CN"/>
        </w:rPr>
        <w:t xml:space="preserve">, </w:t>
      </w:r>
      <w:r w:rsidR="00F4231B">
        <w:t>“</w:t>
      </w:r>
      <w:r w:rsidR="00F4231B" w:rsidRPr="00F4231B">
        <w:t>Revised SID Study on enhancement for data collection for NR and ENDC</w:t>
      </w:r>
      <w:r w:rsidR="003E07E7">
        <w:t>”</w:t>
      </w:r>
      <w:r w:rsidR="00E65A0A">
        <w:rPr>
          <w:rFonts w:hint="eastAsia"/>
          <w:lang w:eastAsia="zh-CN"/>
        </w:rPr>
        <w:t>, CMCC</w:t>
      </w:r>
    </w:p>
    <w:p w14:paraId="089D5FA2" w14:textId="77777777" w:rsidR="00595B9E" w:rsidRDefault="00595B9E" w:rsidP="00320312">
      <w:pPr>
        <w:pStyle w:val="EX"/>
        <w:ind w:left="100" w:hangingChars="50" w:hanging="100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  <w:t xml:space="preserve">3GPP RP-202111, </w:t>
      </w:r>
      <w:r>
        <w:rPr>
          <w:lang w:eastAsia="zh-CN"/>
        </w:rPr>
        <w:t>“</w:t>
      </w:r>
      <w:r>
        <w:rPr>
          <w:rFonts w:hint="eastAsia"/>
          <w:lang w:eastAsia="zh-CN"/>
        </w:rPr>
        <w:t>Release, meeting and TU planning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TSG RAN Chairman, RAN1 Chairman, RAN2 Chairman, RAN3 Chairman, RAN4 Chairman, RAN5 Chairman </w:t>
      </w:r>
    </w:p>
    <w:sectPr w:rsidR="00595B9E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E737B" w14:textId="77777777" w:rsidR="00201D49" w:rsidRDefault="00201D49">
      <w:r>
        <w:separator/>
      </w:r>
    </w:p>
  </w:endnote>
  <w:endnote w:type="continuationSeparator" w:id="0">
    <w:p w14:paraId="65D5BCE6" w14:textId="77777777" w:rsidR="00201D49" w:rsidRDefault="00201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EF0D" w14:textId="77777777" w:rsidR="003A1346" w:rsidRDefault="00DA3FB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A1346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AA1C69A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5A5F8" w14:textId="77777777" w:rsidR="003A1346" w:rsidRDefault="00DA3FB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A134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E5528">
      <w:rPr>
        <w:rStyle w:val="a7"/>
        <w:noProof/>
      </w:rPr>
      <w:t>3</w:t>
    </w:r>
    <w:r>
      <w:rPr>
        <w:rStyle w:val="a7"/>
      </w:rPr>
      <w:fldChar w:fldCharType="end"/>
    </w:r>
  </w:p>
  <w:p w14:paraId="39FD1334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86EB0" w14:textId="77777777" w:rsidR="00201D49" w:rsidRDefault="00201D49">
      <w:r>
        <w:separator/>
      </w:r>
    </w:p>
  </w:footnote>
  <w:footnote w:type="continuationSeparator" w:id="0">
    <w:p w14:paraId="1AB0008A" w14:textId="77777777" w:rsidR="00201D49" w:rsidRDefault="00201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8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5"/>
  </w:num>
  <w:num w:numId="13">
    <w:abstractNumId w:val="10"/>
  </w:num>
  <w:num w:numId="14">
    <w:abstractNumId w:val="19"/>
    <w:lvlOverride w:ilvl="0">
      <w:startOverride w:val="1"/>
    </w:lvlOverride>
  </w:num>
  <w:num w:numId="15">
    <w:abstractNumId w:val="32"/>
  </w:num>
  <w:num w:numId="16">
    <w:abstractNumId w:val="29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2"/>
  </w:num>
  <w:num w:numId="20">
    <w:abstractNumId w:val="11"/>
  </w:num>
  <w:num w:numId="21">
    <w:abstractNumId w:val="31"/>
  </w:num>
  <w:num w:numId="22">
    <w:abstractNumId w:val="30"/>
  </w:num>
  <w:num w:numId="23">
    <w:abstractNumId w:val="26"/>
  </w:num>
  <w:num w:numId="24">
    <w:abstractNumId w:val="33"/>
  </w:num>
  <w:num w:numId="25">
    <w:abstractNumId w:val="20"/>
  </w:num>
  <w:num w:numId="26">
    <w:abstractNumId w:val="15"/>
  </w:num>
  <w:num w:numId="27">
    <w:abstractNumId w:val="2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4"/>
  </w:num>
  <w:num w:numId="31">
    <w:abstractNumId w:val="34"/>
  </w:num>
  <w:num w:numId="32">
    <w:abstractNumId w:val="12"/>
  </w:num>
  <w:num w:numId="33">
    <w:abstractNumId w:val="27"/>
  </w:num>
  <w:num w:numId="34">
    <w:abstractNumId w:val="21"/>
  </w:num>
  <w:num w:numId="35">
    <w:abstractNumId w:val="23"/>
  </w:num>
  <w:num w:numId="36">
    <w:abstractNumId w:val="17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3A8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826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788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1E44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3215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345F"/>
    <w:rsid w:val="001D3932"/>
    <w:rsid w:val="001D393A"/>
    <w:rsid w:val="001D4B4B"/>
    <w:rsid w:val="001D4F5C"/>
    <w:rsid w:val="001D5CA3"/>
    <w:rsid w:val="001D6946"/>
    <w:rsid w:val="001D7819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1D49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25EF"/>
    <w:rsid w:val="002826DF"/>
    <w:rsid w:val="00282EAC"/>
    <w:rsid w:val="0028355A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324C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8FB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589B"/>
    <w:rsid w:val="00A3612C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EB"/>
    <w:rsid w:val="00B53D8F"/>
    <w:rsid w:val="00B562AD"/>
    <w:rsid w:val="00B57E0E"/>
    <w:rsid w:val="00B64A21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D10"/>
    <w:rsid w:val="00D15E3E"/>
    <w:rsid w:val="00D16143"/>
    <w:rsid w:val="00D16DDB"/>
    <w:rsid w:val="00D17949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3FB2"/>
    <w:rsid w:val="00DA43E3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582"/>
    <w:rsid w:val="00DD6830"/>
    <w:rsid w:val="00DD6AA8"/>
    <w:rsid w:val="00DD6B06"/>
    <w:rsid w:val="00DD7705"/>
    <w:rsid w:val="00DE15EE"/>
    <w:rsid w:val="00DE16D5"/>
    <w:rsid w:val="00DE5528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9EA"/>
    <w:rsid w:val="00E50AA6"/>
    <w:rsid w:val="00E50CA3"/>
    <w:rsid w:val="00E51515"/>
    <w:rsid w:val="00E518FF"/>
    <w:rsid w:val="00E51A01"/>
    <w:rsid w:val="00E522AE"/>
    <w:rsid w:val="00E528DA"/>
    <w:rsid w:val="00E53A7E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120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231B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102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3C6C"/>
    <w:rsid w:val="00FB465A"/>
    <w:rsid w:val="00FB4C74"/>
    <w:rsid w:val="00FB69F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4E4A019"/>
  <w15:docId w15:val="{F2B97A21-CBF0-4111-8EB4-B4803626D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DA3F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rsid w:val="00DA3F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DA3FB2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rsid w:val="00DA3FB2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DA3FB2"/>
    <w:pPr>
      <w:spacing w:after="180"/>
      <w:ind w:left="851" w:hanging="284"/>
    </w:pPr>
  </w:style>
  <w:style w:type="paragraph" w:customStyle="1" w:styleId="B3">
    <w:name w:val="B3"/>
    <w:basedOn w:val="30"/>
    <w:rsid w:val="00DA3FB2"/>
    <w:pPr>
      <w:spacing w:after="180"/>
      <w:ind w:left="1135" w:hanging="284"/>
    </w:pPr>
  </w:style>
  <w:style w:type="paragraph" w:customStyle="1" w:styleId="B5">
    <w:name w:val="B5"/>
    <w:basedOn w:val="50"/>
    <w:rsid w:val="00DA3FB2"/>
    <w:pPr>
      <w:spacing w:after="180"/>
      <w:ind w:left="1702" w:hanging="284"/>
    </w:pPr>
  </w:style>
  <w:style w:type="character" w:customStyle="1" w:styleId="B1Char1">
    <w:name w:val="B1 Char1"/>
    <w:link w:val="B1"/>
    <w:rsid w:val="00DA3FB2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DA3FB2"/>
    <w:pPr>
      <w:ind w:left="284"/>
    </w:pPr>
    <w:rPr>
      <w:lang w:eastAsia="ja-JP"/>
    </w:rPr>
  </w:style>
  <w:style w:type="paragraph" w:styleId="a5">
    <w:name w:val="List"/>
    <w:basedOn w:val="a"/>
    <w:rsid w:val="00DA3FB2"/>
    <w:pPr>
      <w:ind w:left="283" w:hanging="283"/>
    </w:pPr>
  </w:style>
  <w:style w:type="paragraph" w:styleId="20">
    <w:name w:val="List 2"/>
    <w:basedOn w:val="a"/>
    <w:rsid w:val="00DA3FB2"/>
    <w:pPr>
      <w:ind w:left="566" w:hanging="283"/>
    </w:pPr>
  </w:style>
  <w:style w:type="paragraph" w:styleId="30">
    <w:name w:val="List 3"/>
    <w:basedOn w:val="a"/>
    <w:rsid w:val="00DA3FB2"/>
    <w:pPr>
      <w:ind w:left="849" w:hanging="283"/>
    </w:pPr>
  </w:style>
  <w:style w:type="paragraph" w:styleId="50">
    <w:name w:val="List 5"/>
    <w:basedOn w:val="a"/>
    <w:rsid w:val="00DA3FB2"/>
    <w:pPr>
      <w:ind w:left="1415" w:hanging="283"/>
    </w:pPr>
  </w:style>
  <w:style w:type="paragraph" w:customStyle="1" w:styleId="NO">
    <w:name w:val="NO"/>
    <w:basedOn w:val="a"/>
    <w:rsid w:val="00DA3FB2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DA3FB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A3FB2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DA3FB2"/>
    <w:pPr>
      <w:ind w:left="709" w:hanging="709"/>
    </w:pPr>
    <w:rPr>
      <w:lang w:eastAsia="ja-JP"/>
    </w:rPr>
  </w:style>
  <w:style w:type="paragraph" w:styleId="a6">
    <w:name w:val="footer"/>
    <w:basedOn w:val="a"/>
    <w:rsid w:val="00DA3FB2"/>
    <w:pPr>
      <w:tabs>
        <w:tab w:val="center" w:pos="4320"/>
        <w:tab w:val="right" w:pos="8640"/>
      </w:tabs>
    </w:pPr>
  </w:style>
  <w:style w:type="character" w:styleId="a7">
    <w:name w:val="page number"/>
    <w:basedOn w:val="a0"/>
    <w:rsid w:val="00DA3FB2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3">
    <w:name w:val="Document Map"/>
    <w:basedOn w:val="a"/>
    <w:link w:val="af4"/>
    <w:rsid w:val="00113454"/>
    <w:rPr>
      <w:rFonts w:ascii="宋体" w:eastAsia="宋体"/>
      <w:sz w:val="18"/>
      <w:szCs w:val="18"/>
    </w:rPr>
  </w:style>
  <w:style w:type="character" w:customStyle="1" w:styleId="af4">
    <w:name w:val="文档结构图 字符"/>
    <w:link w:val="af3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5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6">
    <w:name w:val="Plain Text"/>
    <w:basedOn w:val="a"/>
    <w:link w:val="af7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7">
    <w:name w:val="纯文本 字符"/>
    <w:basedOn w:val="a0"/>
    <w:link w:val="af6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8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Xie Fang</cp:lastModifiedBy>
  <cp:revision>2</cp:revision>
  <dcterms:created xsi:type="dcterms:W3CDTF">2021-08-06T06:40:00Z</dcterms:created>
  <dcterms:modified xsi:type="dcterms:W3CDTF">2021-08-06T06:40:00Z</dcterms:modified>
</cp:coreProperties>
</file>